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0791B" w14:textId="5FC163A6" w:rsidR="00544CD8" w:rsidRPr="00F30EA3" w:rsidRDefault="00544CD8" w:rsidP="00544CD8">
      <w:pPr>
        <w:keepNext/>
        <w:keepLines/>
        <w:spacing w:before="240"/>
        <w:jc w:val="right"/>
        <w:outlineLvl w:val="0"/>
        <w:rPr>
          <w:b/>
          <w:bCs/>
          <w:szCs w:val="24"/>
          <w:lang w:bidi="he-IL"/>
        </w:rPr>
      </w:pPr>
      <w:r w:rsidRPr="00F30EA3">
        <w:rPr>
          <w:b/>
          <w:bCs/>
          <w:szCs w:val="24"/>
          <w:lang w:bidi="he-IL"/>
        </w:rPr>
        <w:t>Projektas</w:t>
      </w:r>
    </w:p>
    <w:p w14:paraId="29E1A005" w14:textId="275E5786" w:rsidR="00691051" w:rsidRPr="00CF7D25" w:rsidRDefault="00691051" w:rsidP="00691051">
      <w:pPr>
        <w:keepNext/>
        <w:keepLines/>
        <w:spacing w:before="240"/>
        <w:jc w:val="center"/>
        <w:outlineLvl w:val="0"/>
        <w:rPr>
          <w:rFonts w:ascii="Calibri Light" w:hAnsi="Calibri Light"/>
          <w:color w:val="2F5496"/>
          <w:sz w:val="28"/>
          <w:szCs w:val="28"/>
          <w:lang w:bidi="he-IL"/>
        </w:rPr>
      </w:pPr>
      <w:r w:rsidRPr="00CF7D25">
        <w:rPr>
          <w:rFonts w:ascii="Calibri Light" w:hAnsi="Calibri Light"/>
          <w:noProof/>
          <w:color w:val="2F5496"/>
          <w:sz w:val="32"/>
          <w:szCs w:val="32"/>
          <w:lang w:eastAsia="lt-LT"/>
        </w:rPr>
        <w:drawing>
          <wp:inline distT="0" distB="0" distL="0" distR="0" wp14:anchorId="28F714B1" wp14:editId="73C081F7">
            <wp:extent cx="677545" cy="677545"/>
            <wp:effectExtent l="0" t="0" r="8255" b="8255"/>
            <wp:docPr id="213777155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7545" cy="677545"/>
                    </a:xfrm>
                    <a:prstGeom prst="rect">
                      <a:avLst/>
                    </a:prstGeom>
                    <a:noFill/>
                    <a:ln>
                      <a:noFill/>
                    </a:ln>
                  </pic:spPr>
                </pic:pic>
              </a:graphicData>
            </a:graphic>
          </wp:inline>
        </w:drawing>
      </w:r>
    </w:p>
    <w:p w14:paraId="23737FF2" w14:textId="77777777" w:rsidR="00AC29A5" w:rsidRPr="00CF7D25" w:rsidRDefault="00691051" w:rsidP="00691051">
      <w:pPr>
        <w:tabs>
          <w:tab w:val="left" w:pos="5244"/>
        </w:tabs>
        <w:jc w:val="center"/>
        <w:rPr>
          <w:b/>
          <w:caps/>
          <w:szCs w:val="24"/>
          <w:lang w:bidi="he-IL"/>
        </w:rPr>
      </w:pPr>
      <w:r w:rsidRPr="00CF7D25">
        <w:rPr>
          <w:b/>
          <w:caps/>
          <w:szCs w:val="24"/>
          <w:lang w:bidi="he-IL"/>
        </w:rPr>
        <w:t xml:space="preserve">ANYKŠČIŲ RAJONO SAVIVALDYBĖS </w:t>
      </w:r>
    </w:p>
    <w:p w14:paraId="4FC4B1DD" w14:textId="5575CE2D" w:rsidR="00691051" w:rsidRPr="00CF7D25" w:rsidRDefault="00691051" w:rsidP="00691051">
      <w:pPr>
        <w:tabs>
          <w:tab w:val="left" w:pos="5244"/>
        </w:tabs>
        <w:jc w:val="center"/>
        <w:rPr>
          <w:b/>
          <w:caps/>
          <w:szCs w:val="24"/>
          <w:lang w:bidi="he-IL"/>
        </w:rPr>
      </w:pPr>
      <w:r w:rsidRPr="00CF7D25">
        <w:rPr>
          <w:b/>
          <w:caps/>
          <w:szCs w:val="24"/>
          <w:lang w:bidi="he-IL"/>
        </w:rPr>
        <w:t>TARYBA</w:t>
      </w:r>
    </w:p>
    <w:p w14:paraId="47E84127" w14:textId="77777777" w:rsidR="00691051" w:rsidRPr="00CF7D25" w:rsidRDefault="00691051" w:rsidP="00691051">
      <w:pPr>
        <w:tabs>
          <w:tab w:val="left" w:pos="5244"/>
        </w:tabs>
        <w:jc w:val="center"/>
        <w:rPr>
          <w:b/>
          <w:szCs w:val="24"/>
          <w:lang w:bidi="he-IL"/>
        </w:rPr>
      </w:pPr>
    </w:p>
    <w:p w14:paraId="34185527" w14:textId="77777777" w:rsidR="00691051" w:rsidRPr="00CF7D25" w:rsidRDefault="00691051" w:rsidP="00691051">
      <w:pPr>
        <w:tabs>
          <w:tab w:val="left" w:pos="5244"/>
        </w:tabs>
        <w:jc w:val="center"/>
        <w:rPr>
          <w:b/>
          <w:caps/>
          <w:szCs w:val="24"/>
          <w:lang w:bidi="he-IL"/>
        </w:rPr>
      </w:pPr>
      <w:r w:rsidRPr="00CF7D25">
        <w:rPr>
          <w:b/>
          <w:szCs w:val="24"/>
          <w:lang w:bidi="he-IL"/>
        </w:rPr>
        <w:t>SPRENDIMAS</w:t>
      </w:r>
    </w:p>
    <w:p w14:paraId="248786CC" w14:textId="6C1A3599" w:rsidR="00691051" w:rsidRPr="00CF7D25" w:rsidRDefault="00691051" w:rsidP="00691051">
      <w:pPr>
        <w:tabs>
          <w:tab w:val="left" w:pos="5054"/>
        </w:tabs>
        <w:jc w:val="center"/>
        <w:rPr>
          <w:b/>
          <w:szCs w:val="24"/>
          <w:lang w:bidi="he-IL"/>
        </w:rPr>
      </w:pPr>
      <w:r w:rsidRPr="00CF7D25">
        <w:rPr>
          <w:b/>
          <w:szCs w:val="24"/>
          <w:lang w:bidi="he-IL"/>
        </w:rPr>
        <w:t>DĖL ŽYMIŲ ŽMONIŲ, ISTORINIŲ DATŲ, ĮVYKIŲ ĮAMŽINIMO IR ATMINIMO ŽENKLŲ ĮRENGIMO IR NUĖMIMO ANYKŠČIŲ RAJON</w:t>
      </w:r>
      <w:r w:rsidR="00A71BA9" w:rsidRPr="00CF7D25">
        <w:rPr>
          <w:b/>
          <w:szCs w:val="24"/>
          <w:lang w:bidi="he-IL"/>
        </w:rPr>
        <w:t>O SAVIVALDYBĖJE</w:t>
      </w:r>
      <w:r w:rsidRPr="00CF7D25">
        <w:rPr>
          <w:b/>
          <w:szCs w:val="24"/>
          <w:lang w:bidi="he-IL"/>
        </w:rPr>
        <w:t xml:space="preserve"> TVARKOS APRAŠO PATVIRTINIMO</w:t>
      </w:r>
    </w:p>
    <w:p w14:paraId="244021B0" w14:textId="77777777" w:rsidR="00691051" w:rsidRPr="00CF7D25" w:rsidRDefault="00691051" w:rsidP="00691051">
      <w:pPr>
        <w:tabs>
          <w:tab w:val="left" w:pos="5054"/>
        </w:tabs>
        <w:jc w:val="center"/>
        <w:rPr>
          <w:color w:val="000000"/>
        </w:rPr>
      </w:pPr>
    </w:p>
    <w:p w14:paraId="7E4AFA7A" w14:textId="6410E1BE" w:rsidR="00691051" w:rsidRPr="00CF7D25" w:rsidRDefault="00691051" w:rsidP="00691051">
      <w:pPr>
        <w:tabs>
          <w:tab w:val="right" w:pos="2410"/>
          <w:tab w:val="right" w:pos="3544"/>
          <w:tab w:val="left" w:pos="5670"/>
        </w:tabs>
        <w:jc w:val="center"/>
        <w:rPr>
          <w:color w:val="000000"/>
          <w:lang w:bidi="he-IL"/>
        </w:rPr>
      </w:pPr>
      <w:r w:rsidRPr="00CF7D25">
        <w:rPr>
          <w:color w:val="000000"/>
          <w:lang w:bidi="he-IL"/>
        </w:rPr>
        <w:t xml:space="preserve">2025 m. spalio </w:t>
      </w:r>
      <w:r w:rsidR="00886EAA" w:rsidRPr="00CF7D25">
        <w:rPr>
          <w:color w:val="000000"/>
          <w:lang w:bidi="he-IL"/>
        </w:rPr>
        <w:t>30</w:t>
      </w:r>
      <w:r w:rsidRPr="00CF7D25">
        <w:rPr>
          <w:color w:val="000000"/>
          <w:lang w:bidi="he-IL"/>
        </w:rPr>
        <w:t xml:space="preserve"> d. Nr. 1-T-</w:t>
      </w:r>
      <w:r w:rsidR="00C27FB1">
        <w:rPr>
          <w:color w:val="000000"/>
          <w:lang w:bidi="he-IL"/>
        </w:rPr>
        <w:t>338</w:t>
      </w:r>
    </w:p>
    <w:p w14:paraId="1D780745" w14:textId="77777777" w:rsidR="00691051" w:rsidRPr="00CF7D25" w:rsidRDefault="00691051" w:rsidP="00691051">
      <w:pPr>
        <w:jc w:val="center"/>
        <w:rPr>
          <w:lang w:eastAsia="lt-LT"/>
        </w:rPr>
      </w:pPr>
      <w:r w:rsidRPr="00CF7D25">
        <w:rPr>
          <w:lang w:eastAsia="lt-LT"/>
        </w:rPr>
        <w:t>Anykščiai</w:t>
      </w:r>
    </w:p>
    <w:p w14:paraId="3D431D8C" w14:textId="77777777" w:rsidR="007B3BA8" w:rsidRPr="00CF7D25" w:rsidRDefault="007B3BA8" w:rsidP="00AF1472">
      <w:pPr>
        <w:tabs>
          <w:tab w:val="center" w:pos="4153"/>
          <w:tab w:val="right" w:pos="8306"/>
        </w:tabs>
        <w:spacing w:line="360" w:lineRule="auto"/>
        <w:ind w:firstLine="720"/>
        <w:jc w:val="both"/>
        <w:rPr>
          <w:lang w:bidi="he-IL"/>
        </w:rPr>
      </w:pPr>
    </w:p>
    <w:p w14:paraId="52D15CF3" w14:textId="3A075875" w:rsidR="007B3BA8" w:rsidRPr="00CF7D25" w:rsidRDefault="00000000" w:rsidP="00AF1472">
      <w:pPr>
        <w:spacing w:line="360" w:lineRule="auto"/>
        <w:ind w:firstLine="720"/>
        <w:jc w:val="both"/>
        <w:rPr>
          <w:spacing w:val="40"/>
          <w:lang w:bidi="he-IL"/>
        </w:rPr>
      </w:pPr>
      <w:r w:rsidRPr="00CF7D25">
        <w:rPr>
          <w:lang w:bidi="he-IL"/>
        </w:rPr>
        <w:t xml:space="preserve">Vadovaudamasi Lietuvos Respublikos vietos savivaldos įstatymo 6 straipsnio 46 punktu, 15 straipsnio 2 dalies 28 punktu, 16 straipsnio 1 dalimi, </w:t>
      </w:r>
      <w:r w:rsidR="005E38CC" w:rsidRPr="00CF7D25">
        <w:rPr>
          <w:lang w:bidi="he-IL"/>
        </w:rPr>
        <w:t>Anykščių</w:t>
      </w:r>
      <w:r w:rsidRPr="00CF7D25">
        <w:rPr>
          <w:lang w:bidi="he-IL"/>
        </w:rPr>
        <w:t xml:space="preserve"> rajono savivaldybės taryba </w:t>
      </w:r>
      <w:r w:rsidRPr="00CF7D25">
        <w:rPr>
          <w:spacing w:val="40"/>
          <w:lang w:bidi="he-IL"/>
        </w:rPr>
        <w:t>nusprendžia:</w:t>
      </w:r>
    </w:p>
    <w:p w14:paraId="44E7AEFE" w14:textId="0DF0DC45" w:rsidR="007B3BA8" w:rsidRPr="00CF7D25" w:rsidRDefault="00000000" w:rsidP="00AF1472">
      <w:pPr>
        <w:spacing w:line="360" w:lineRule="auto"/>
        <w:ind w:firstLine="720"/>
        <w:jc w:val="both"/>
        <w:rPr>
          <w:lang w:bidi="he-IL"/>
        </w:rPr>
      </w:pPr>
      <w:r w:rsidRPr="00CF7D25">
        <w:rPr>
          <w:lang w:bidi="he-IL"/>
        </w:rPr>
        <w:t xml:space="preserve">1. Patvirtinti </w:t>
      </w:r>
      <w:r w:rsidR="005E38CC" w:rsidRPr="00CF7D25">
        <w:rPr>
          <w:lang w:bidi="he-IL"/>
        </w:rPr>
        <w:t>Žymių žmonių, istorinių datų, įvykių įamžinimo ir atminimo ženklų</w:t>
      </w:r>
      <w:r w:rsidRPr="00CF7D25">
        <w:rPr>
          <w:lang w:bidi="he-IL"/>
        </w:rPr>
        <w:t xml:space="preserve"> įrengimo ir nuėmimo </w:t>
      </w:r>
      <w:r w:rsidR="005E38CC" w:rsidRPr="00CF7D25">
        <w:rPr>
          <w:lang w:bidi="he-IL"/>
        </w:rPr>
        <w:t>Anykščių rajo</w:t>
      </w:r>
      <w:r w:rsidR="00A71BA9" w:rsidRPr="00CF7D25">
        <w:rPr>
          <w:lang w:bidi="he-IL"/>
        </w:rPr>
        <w:t>no savivaldybėje</w:t>
      </w:r>
      <w:r w:rsidR="005E38CC" w:rsidRPr="00CF7D25">
        <w:rPr>
          <w:lang w:bidi="he-IL"/>
        </w:rPr>
        <w:t xml:space="preserve"> </w:t>
      </w:r>
      <w:r w:rsidRPr="00CF7D25">
        <w:rPr>
          <w:lang w:bidi="he-IL"/>
        </w:rPr>
        <w:t>tvarkos aprašą (pridedama).</w:t>
      </w:r>
    </w:p>
    <w:p w14:paraId="07312284" w14:textId="07957C4E" w:rsidR="007B3BA8" w:rsidRPr="00CF7D25" w:rsidRDefault="00000000" w:rsidP="00AF1472">
      <w:pPr>
        <w:spacing w:line="360" w:lineRule="auto"/>
        <w:ind w:firstLine="720"/>
        <w:jc w:val="both"/>
        <w:rPr>
          <w:lang w:bidi="he-IL"/>
        </w:rPr>
      </w:pPr>
      <w:r w:rsidRPr="00CF7D25">
        <w:rPr>
          <w:lang w:bidi="he-IL"/>
        </w:rPr>
        <w:t xml:space="preserve">2. Pripažinti netekusiu galios </w:t>
      </w:r>
      <w:r w:rsidR="005E38CC" w:rsidRPr="00CF7D25">
        <w:rPr>
          <w:lang w:bidi="he-IL"/>
        </w:rPr>
        <w:t>Anykščių</w:t>
      </w:r>
      <w:r w:rsidRPr="00CF7D25">
        <w:rPr>
          <w:lang w:bidi="he-IL"/>
        </w:rPr>
        <w:t xml:space="preserve"> rajono savivaldybės tarybos </w:t>
      </w:r>
      <w:r w:rsidR="005E38CC" w:rsidRPr="00CF7D25">
        <w:rPr>
          <w:lang w:bidi="he-IL"/>
        </w:rPr>
        <w:t>2020</w:t>
      </w:r>
      <w:r w:rsidRPr="00CF7D25">
        <w:rPr>
          <w:lang w:bidi="he-IL"/>
        </w:rPr>
        <w:t xml:space="preserve"> m. </w:t>
      </w:r>
      <w:r w:rsidR="005E38CC" w:rsidRPr="00CF7D25">
        <w:rPr>
          <w:lang w:bidi="he-IL"/>
        </w:rPr>
        <w:t>spalio 29</w:t>
      </w:r>
      <w:r w:rsidRPr="00CF7D25">
        <w:rPr>
          <w:lang w:bidi="he-IL"/>
        </w:rPr>
        <w:t xml:space="preserve"> d. sprendimą Nr. </w:t>
      </w:r>
      <w:r w:rsidR="005E38CC" w:rsidRPr="00CF7D25">
        <w:rPr>
          <w:lang w:bidi="he-IL"/>
        </w:rPr>
        <w:t>1-</w:t>
      </w:r>
      <w:r w:rsidRPr="00CF7D25">
        <w:rPr>
          <w:lang w:bidi="he-IL"/>
        </w:rPr>
        <w:t>TS-</w:t>
      </w:r>
      <w:r w:rsidR="005E38CC" w:rsidRPr="00CF7D25">
        <w:rPr>
          <w:lang w:bidi="he-IL"/>
        </w:rPr>
        <w:t>306</w:t>
      </w:r>
      <w:r w:rsidRPr="00CF7D25">
        <w:rPr>
          <w:lang w:bidi="he-IL"/>
        </w:rPr>
        <w:t xml:space="preserve"> „</w:t>
      </w:r>
      <w:r w:rsidR="005E38CC" w:rsidRPr="00CF7D25">
        <w:rPr>
          <w:lang w:bidi="he-IL"/>
        </w:rPr>
        <w:t>Dėl žymių žmonių, istorinių datų, įvykių įamžinimo ir atminimo ženklų įrengimo Anykščių rajone komisijos sudarymo, komisijos sekretoriaus skyrimo ir komisijos nuostatų patvirtinimo</w:t>
      </w:r>
      <w:r w:rsidRPr="00CF7D25">
        <w:rPr>
          <w:lang w:bidi="he-IL"/>
        </w:rPr>
        <w:t>“.</w:t>
      </w:r>
    </w:p>
    <w:p w14:paraId="0F8C6926" w14:textId="7EA101EC" w:rsidR="007B3BA8" w:rsidRPr="00CF7D25" w:rsidRDefault="00EB2197" w:rsidP="00AF1472">
      <w:pPr>
        <w:spacing w:line="360" w:lineRule="auto"/>
        <w:ind w:firstLine="720"/>
        <w:jc w:val="both"/>
      </w:pPr>
      <w:r w:rsidRPr="00CF7D25">
        <w:t>Šis sprendimas skelbiamas Teisės aktų registre ir Anykščių rajono savivaldybės interneto svetainėje www.anyksciai.lt.</w:t>
      </w:r>
    </w:p>
    <w:p w14:paraId="18AA8AA9" w14:textId="77777777" w:rsidR="007B3BA8" w:rsidRPr="00CF7D25" w:rsidRDefault="007B3BA8" w:rsidP="00AF1472">
      <w:pPr>
        <w:spacing w:line="360" w:lineRule="auto"/>
        <w:ind w:firstLine="720"/>
        <w:jc w:val="both"/>
        <w:rPr>
          <w:lang w:bidi="he-IL"/>
        </w:rPr>
      </w:pPr>
    </w:p>
    <w:p w14:paraId="6196342F" w14:textId="77777777" w:rsidR="007B3BA8" w:rsidRPr="00CF7D25" w:rsidRDefault="007B3BA8">
      <w:pPr>
        <w:rPr>
          <w:lang w:bidi="he-IL"/>
        </w:rPr>
      </w:pPr>
    </w:p>
    <w:p w14:paraId="5A5CD127" w14:textId="77777777" w:rsidR="007B3BA8" w:rsidRPr="00CF7D25" w:rsidRDefault="007B3BA8">
      <w:pPr>
        <w:rPr>
          <w:lang w:bidi="he-IL"/>
        </w:rPr>
      </w:pPr>
    </w:p>
    <w:p w14:paraId="35D0BC74" w14:textId="7660BDB3" w:rsidR="007B3BA8" w:rsidRPr="00CF7D25" w:rsidRDefault="00EB2197" w:rsidP="00F97A8A">
      <w:pPr>
        <w:tabs>
          <w:tab w:val="left" w:pos="8080"/>
        </w:tabs>
        <w:rPr>
          <w:lang w:bidi="he-IL"/>
        </w:rPr>
      </w:pPr>
      <w:r w:rsidRPr="00CF7D25">
        <w:rPr>
          <w:lang w:bidi="he-IL"/>
        </w:rPr>
        <w:t xml:space="preserve">Meras </w:t>
      </w:r>
      <w:r w:rsidRPr="00CF7D25">
        <w:rPr>
          <w:lang w:bidi="he-IL"/>
        </w:rPr>
        <w:tab/>
        <w:t xml:space="preserve"> </w:t>
      </w:r>
      <w:r w:rsidR="00F62BA0" w:rsidRPr="00CF7D25">
        <w:rPr>
          <w:lang w:bidi="he-IL"/>
        </w:rPr>
        <w:t>Kęstutis Tubis</w:t>
      </w:r>
    </w:p>
    <w:p w14:paraId="23DA8E93" w14:textId="77777777" w:rsidR="007B3BA8" w:rsidRPr="00CF7D25" w:rsidRDefault="007B3BA8">
      <w:pPr>
        <w:ind w:firstLine="1181"/>
      </w:pPr>
    </w:p>
    <w:p w14:paraId="129C6E7A" w14:textId="77777777" w:rsidR="007B3BA8" w:rsidRPr="00CF7D25" w:rsidRDefault="007B3BA8"/>
    <w:p w14:paraId="16470654" w14:textId="77777777" w:rsidR="007B3BA8" w:rsidRPr="00CF7D25" w:rsidRDefault="007B3BA8">
      <w:pPr>
        <w:ind w:left="5387"/>
        <w:sectPr w:rsidR="007B3BA8" w:rsidRPr="00CF7D25">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709" w:footer="0" w:gutter="0"/>
          <w:pgNumType w:start="1"/>
          <w:cols w:space="720"/>
          <w:titlePg/>
          <w:docGrid w:linePitch="326"/>
        </w:sectPr>
      </w:pPr>
    </w:p>
    <w:p w14:paraId="3DCA8D59" w14:textId="77777777" w:rsidR="007B3BA8" w:rsidRPr="00CF7D25" w:rsidRDefault="00000000" w:rsidP="006A2D93">
      <w:pPr>
        <w:ind w:left="5245"/>
      </w:pPr>
      <w:r w:rsidRPr="00CF7D25">
        <w:lastRenderedPageBreak/>
        <w:t>PATVIRTINTA</w:t>
      </w:r>
    </w:p>
    <w:p w14:paraId="1E9D5817" w14:textId="44221F51" w:rsidR="007B3BA8" w:rsidRPr="00CF7D25" w:rsidRDefault="000A058D" w:rsidP="006A2D93">
      <w:pPr>
        <w:ind w:left="5245"/>
      </w:pPr>
      <w:r w:rsidRPr="00CF7D25">
        <w:t>Anykščių rajono savivaldybės tarybos</w:t>
      </w:r>
    </w:p>
    <w:p w14:paraId="15492C25" w14:textId="7423B206" w:rsidR="007B3BA8" w:rsidRPr="00CF7D25" w:rsidRDefault="00000000" w:rsidP="006A2D93">
      <w:pPr>
        <w:ind w:left="5245"/>
      </w:pPr>
      <w:r w:rsidRPr="00CF7D25">
        <w:t>20</w:t>
      </w:r>
      <w:r w:rsidR="000A058D" w:rsidRPr="00CF7D25">
        <w:t>2</w:t>
      </w:r>
      <w:r w:rsidR="00AF1472" w:rsidRPr="00CF7D25">
        <w:t>5</w:t>
      </w:r>
      <w:r w:rsidRPr="00CF7D25">
        <w:t xml:space="preserve"> m. </w:t>
      </w:r>
      <w:r w:rsidR="000A058D" w:rsidRPr="00CF7D25">
        <w:t xml:space="preserve">spalio </w:t>
      </w:r>
      <w:r w:rsidR="00AF1472" w:rsidRPr="00CF7D25">
        <w:t>30</w:t>
      </w:r>
      <w:r w:rsidRPr="00CF7D25">
        <w:t xml:space="preserve"> d. sprendimu Nr. </w:t>
      </w:r>
      <w:r w:rsidR="000A058D" w:rsidRPr="00CF7D25">
        <w:t>1-</w:t>
      </w:r>
      <w:r w:rsidRPr="00CF7D25">
        <w:t>T-</w:t>
      </w:r>
      <w:r w:rsidR="00751102">
        <w:t>338</w:t>
      </w:r>
    </w:p>
    <w:p w14:paraId="332F4D5A" w14:textId="77777777" w:rsidR="007B3BA8" w:rsidRPr="00CF7D25" w:rsidRDefault="007B3BA8">
      <w:pPr>
        <w:ind w:left="5387"/>
      </w:pPr>
    </w:p>
    <w:p w14:paraId="38B73B3B" w14:textId="2899411E" w:rsidR="007B3BA8" w:rsidRPr="00CF7D25" w:rsidRDefault="000A058D">
      <w:pPr>
        <w:jc w:val="center"/>
        <w:rPr>
          <w:b/>
        </w:rPr>
      </w:pPr>
      <w:r w:rsidRPr="00CF7D25">
        <w:rPr>
          <w:b/>
          <w:lang w:bidi="he-IL"/>
        </w:rPr>
        <w:t>ŽYMIŲ ŽMONIŲ, ISTORINIŲ DATŲ, ĮVYKIŲ ĮAMŽINIMO IR ATMINIMO ŽENKLŲ ĮRENGIMO IR NUĖMIMO ANYKŠČIŲ RAJON</w:t>
      </w:r>
      <w:r w:rsidR="00A71BA9" w:rsidRPr="00CF7D25">
        <w:rPr>
          <w:b/>
          <w:lang w:bidi="he-IL"/>
        </w:rPr>
        <w:t>O SAVIVALDYBĖJE</w:t>
      </w:r>
      <w:r w:rsidRPr="00CF7D25">
        <w:rPr>
          <w:b/>
          <w:lang w:bidi="he-IL"/>
        </w:rPr>
        <w:t xml:space="preserve"> TVARKOS APRAŠAS</w:t>
      </w:r>
    </w:p>
    <w:p w14:paraId="68680F7D" w14:textId="77777777" w:rsidR="007B3BA8" w:rsidRPr="00CF7D25" w:rsidRDefault="007B3BA8">
      <w:pPr>
        <w:spacing w:line="312" w:lineRule="auto"/>
        <w:jc w:val="center"/>
        <w:rPr>
          <w:b/>
        </w:rPr>
      </w:pPr>
    </w:p>
    <w:p w14:paraId="7B270C11" w14:textId="77777777" w:rsidR="007B3BA8" w:rsidRPr="00CF7D25" w:rsidRDefault="00000000">
      <w:pPr>
        <w:keepNext/>
        <w:jc w:val="center"/>
        <w:rPr>
          <w:b/>
        </w:rPr>
      </w:pPr>
      <w:r w:rsidRPr="00CF7D25">
        <w:rPr>
          <w:b/>
        </w:rPr>
        <w:t>I SKYRIUS</w:t>
      </w:r>
    </w:p>
    <w:p w14:paraId="2406EA54" w14:textId="77777777" w:rsidR="007B3BA8" w:rsidRPr="00CF7D25" w:rsidRDefault="00000000">
      <w:pPr>
        <w:keepNext/>
        <w:jc w:val="center"/>
        <w:rPr>
          <w:b/>
        </w:rPr>
      </w:pPr>
      <w:r w:rsidRPr="00CF7D25">
        <w:rPr>
          <w:b/>
        </w:rPr>
        <w:t>BENDROSIOS NUOSTATOS</w:t>
      </w:r>
    </w:p>
    <w:p w14:paraId="38585FA0" w14:textId="77777777" w:rsidR="007B3BA8" w:rsidRPr="00CF7D25" w:rsidRDefault="007B3BA8">
      <w:pPr>
        <w:keepNext/>
        <w:ind w:firstLine="709"/>
        <w:jc w:val="both"/>
      </w:pPr>
    </w:p>
    <w:p w14:paraId="31593F10" w14:textId="70A2D5DE" w:rsidR="007B3BA8" w:rsidRPr="00CF7D25" w:rsidRDefault="00000000" w:rsidP="00CF7D25">
      <w:pPr>
        <w:tabs>
          <w:tab w:val="left" w:pos="1247"/>
        </w:tabs>
        <w:spacing w:line="360" w:lineRule="auto"/>
        <w:ind w:firstLine="720"/>
        <w:jc w:val="both"/>
      </w:pPr>
      <w:r w:rsidRPr="00CF7D25">
        <w:t xml:space="preserve">1. </w:t>
      </w:r>
      <w:r w:rsidR="000A058D" w:rsidRPr="00CF7D25">
        <w:t>Žymių žmonių, istorinių datų, įvykių įamžinimo ir atminimo ženklų įrengimo ir nuėmimo Anykščių rajon</w:t>
      </w:r>
      <w:r w:rsidR="004D4834" w:rsidRPr="00CF7D25">
        <w:t>o savivaldybėje</w:t>
      </w:r>
      <w:r w:rsidRPr="00CF7D25">
        <w:t xml:space="preserve"> tvarkos aprašas (toliau – Aprašas) reglamentuoja </w:t>
      </w:r>
      <w:r w:rsidR="000A058D" w:rsidRPr="00CF7D25">
        <w:t xml:space="preserve">žymių žmonių, istorinių datų, įvykių įamžinimo ir </w:t>
      </w:r>
      <w:r w:rsidRPr="00CF7D25">
        <w:t>atminimo ženklų</w:t>
      </w:r>
      <w:r w:rsidR="000A058D" w:rsidRPr="00CF7D25">
        <w:t xml:space="preserve"> (toliau – Atminimo ženklai)</w:t>
      </w:r>
      <w:r w:rsidRPr="00CF7D25">
        <w:t xml:space="preserve"> įrengimo ir nuėmimo tvarką </w:t>
      </w:r>
      <w:r w:rsidR="000A058D" w:rsidRPr="00CF7D25">
        <w:t>Anykščių</w:t>
      </w:r>
      <w:r w:rsidRPr="00CF7D25">
        <w:t xml:space="preserve"> rajono savivaldybės (toliau – Savivaldybė) teritorijoje. </w:t>
      </w:r>
    </w:p>
    <w:p w14:paraId="47D51CA8" w14:textId="77777777" w:rsidR="007B3BA8" w:rsidRPr="00CF7D25" w:rsidRDefault="00000000" w:rsidP="00CF7D25">
      <w:pPr>
        <w:tabs>
          <w:tab w:val="left" w:pos="1247"/>
        </w:tabs>
        <w:spacing w:line="360" w:lineRule="auto"/>
        <w:ind w:firstLine="720"/>
        <w:jc w:val="both"/>
      </w:pPr>
      <w:r w:rsidRPr="00CF7D25">
        <w:t>2. Memorialinės lentos Lietuvos Nepriklausomybės Akto signatarams įrengiamos vadovaujantis Lietuvos Nepriklausomybės Akto signatarų atminimo įamžinimo tvarkos aprašu, patvirtintu Lietuvos Respublikos Vyriausybės 2005 m. kovo 31 d. nutarimu Nr. 340 „Dėl Lietuvos Nepriklausomybės Akto signatarų atminimo įamžinimo tvarkos aprašo ir Lietuvos Nepriklausomybės Akto signataro ženklo pavyzdžio patvirtinimo“.</w:t>
      </w:r>
    </w:p>
    <w:p w14:paraId="55B93CAF" w14:textId="7F793B0C" w:rsidR="007B3BA8" w:rsidRPr="00CF7D25" w:rsidRDefault="00000000" w:rsidP="00CF7D25">
      <w:pPr>
        <w:tabs>
          <w:tab w:val="left" w:pos="1247"/>
        </w:tabs>
        <w:spacing w:line="360" w:lineRule="auto"/>
        <w:ind w:firstLine="720"/>
        <w:jc w:val="both"/>
      </w:pPr>
      <w:r w:rsidRPr="00CF7D25">
        <w:t xml:space="preserve">3. Šis Aprašas netaikomas įrengiant (nuimant) </w:t>
      </w:r>
      <w:r w:rsidR="00860EDC" w:rsidRPr="00CF7D25">
        <w:t>A</w:t>
      </w:r>
      <w:r w:rsidRPr="00CF7D25">
        <w:t>tminimo ženklus pastatų viduje.</w:t>
      </w:r>
    </w:p>
    <w:p w14:paraId="3E59F5BE" w14:textId="77777777" w:rsidR="007B3BA8" w:rsidRPr="00CF7D25" w:rsidRDefault="00000000">
      <w:pPr>
        <w:tabs>
          <w:tab w:val="left" w:pos="1247"/>
        </w:tabs>
        <w:spacing w:line="360" w:lineRule="auto"/>
        <w:ind w:firstLine="709"/>
        <w:jc w:val="both"/>
      </w:pPr>
      <w:r w:rsidRPr="00CF7D25">
        <w:t>4. Pagrindinės šiame Apraše vartojamos sąvokos:</w:t>
      </w:r>
    </w:p>
    <w:p w14:paraId="1C3550A5" w14:textId="42F7BE54" w:rsidR="007B3BA8" w:rsidRPr="00CF7D25" w:rsidRDefault="00000000">
      <w:pPr>
        <w:tabs>
          <w:tab w:val="left" w:pos="1247"/>
        </w:tabs>
        <w:spacing w:line="360" w:lineRule="auto"/>
        <w:ind w:firstLine="709"/>
        <w:jc w:val="both"/>
      </w:pPr>
      <w:r w:rsidRPr="00CF7D25">
        <w:rPr>
          <w:bCs/>
          <w:szCs w:val="24"/>
        </w:rPr>
        <w:t xml:space="preserve">4.1. </w:t>
      </w:r>
      <w:r w:rsidRPr="00CF7D25">
        <w:rPr>
          <w:b/>
          <w:szCs w:val="24"/>
        </w:rPr>
        <w:t>Atminimo ženklas</w:t>
      </w:r>
      <w:r w:rsidRPr="00CF7D25">
        <w:rPr>
          <w:szCs w:val="24"/>
        </w:rPr>
        <w:t xml:space="preserve"> – ženklas, skirtas žymioms asmenybėms</w:t>
      </w:r>
      <w:r w:rsidR="00A111CA" w:rsidRPr="00CF7D25">
        <w:rPr>
          <w:szCs w:val="24"/>
        </w:rPr>
        <w:t>, istorinėms datoms</w:t>
      </w:r>
      <w:r w:rsidRPr="00CF7D25">
        <w:rPr>
          <w:szCs w:val="24"/>
        </w:rPr>
        <w:t xml:space="preserve"> ir istoriniams įvykiams įamžinti:</w:t>
      </w:r>
    </w:p>
    <w:p w14:paraId="44637C85" w14:textId="3F23E2A4" w:rsidR="007B3BA8" w:rsidRPr="00CF7D25" w:rsidRDefault="00000000">
      <w:pPr>
        <w:tabs>
          <w:tab w:val="left" w:pos="1247"/>
        </w:tabs>
        <w:spacing w:line="360" w:lineRule="auto"/>
        <w:ind w:firstLine="709"/>
        <w:jc w:val="both"/>
        <w:rPr>
          <w:szCs w:val="24"/>
        </w:rPr>
      </w:pPr>
      <w:r w:rsidRPr="00CF7D25">
        <w:rPr>
          <w:bCs/>
          <w:szCs w:val="24"/>
        </w:rPr>
        <w:t>4.1.1.</w:t>
      </w:r>
      <w:r w:rsidRPr="00CF7D25">
        <w:rPr>
          <w:b/>
          <w:szCs w:val="24"/>
        </w:rPr>
        <w:t xml:space="preserve"> Informacinė lenta</w:t>
      </w:r>
      <w:r w:rsidRPr="00CF7D25">
        <w:rPr>
          <w:szCs w:val="24"/>
        </w:rPr>
        <w:t xml:space="preserve"> – </w:t>
      </w:r>
      <w:r w:rsidR="00860EDC" w:rsidRPr="00CF7D25">
        <w:rPr>
          <w:szCs w:val="24"/>
        </w:rPr>
        <w:t>A</w:t>
      </w:r>
      <w:r w:rsidRPr="00CF7D25">
        <w:rPr>
          <w:szCs w:val="24"/>
        </w:rPr>
        <w:t>tminimo ženklas prie reikšmingų statinių, vietovių su paaiškinimu, kuo pažymimas objektas yra svarbus istorijai;</w:t>
      </w:r>
    </w:p>
    <w:p w14:paraId="37ACC518" w14:textId="77777777" w:rsidR="007B3BA8" w:rsidRPr="00CF7D25" w:rsidRDefault="00000000">
      <w:pPr>
        <w:tabs>
          <w:tab w:val="left" w:pos="1247"/>
        </w:tabs>
        <w:spacing w:line="360" w:lineRule="auto"/>
        <w:ind w:firstLine="709"/>
        <w:jc w:val="both"/>
        <w:rPr>
          <w:szCs w:val="24"/>
        </w:rPr>
      </w:pPr>
      <w:r w:rsidRPr="00CF7D25">
        <w:rPr>
          <w:bCs/>
          <w:szCs w:val="24"/>
        </w:rPr>
        <w:t>4.1.2.</w:t>
      </w:r>
      <w:r w:rsidRPr="00CF7D25">
        <w:rPr>
          <w:b/>
          <w:szCs w:val="24"/>
        </w:rPr>
        <w:t xml:space="preserve"> Koplytstulpis</w:t>
      </w:r>
      <w:r w:rsidRPr="00CF7D25">
        <w:rPr>
          <w:szCs w:val="24"/>
        </w:rPr>
        <w:t xml:space="preserve"> – memorialinis, medinis arba mūrinis mažosios architektūros statinys, kurio viršūnėje pritvirtinta keturkampė su medinėmis skulptūromis koplytėlė, užsibaigianti kryžiumi, pastatytas reikšmingą įvykį menančioje vietoje;</w:t>
      </w:r>
    </w:p>
    <w:p w14:paraId="7A120E32" w14:textId="77777777" w:rsidR="007B3BA8" w:rsidRPr="00CF7D25" w:rsidRDefault="00000000">
      <w:pPr>
        <w:tabs>
          <w:tab w:val="left" w:pos="1247"/>
        </w:tabs>
        <w:spacing w:line="360" w:lineRule="auto"/>
        <w:ind w:firstLine="709"/>
        <w:jc w:val="both"/>
        <w:rPr>
          <w:szCs w:val="24"/>
        </w:rPr>
      </w:pPr>
      <w:r w:rsidRPr="00CF7D25">
        <w:rPr>
          <w:bCs/>
          <w:szCs w:val="24"/>
        </w:rPr>
        <w:t>4.1.3.</w:t>
      </w:r>
      <w:r w:rsidRPr="00CF7D25">
        <w:rPr>
          <w:b/>
          <w:szCs w:val="24"/>
        </w:rPr>
        <w:t xml:space="preserve"> Kryžius</w:t>
      </w:r>
      <w:r w:rsidRPr="00CF7D25">
        <w:rPr>
          <w:szCs w:val="24"/>
        </w:rPr>
        <w:t xml:space="preserve"> – </w:t>
      </w:r>
      <w:r w:rsidRPr="00CF7D25">
        <w:t>geometrinė figūra, sudaryta iš dviejų statmenai susikertančių atkarpų;</w:t>
      </w:r>
    </w:p>
    <w:p w14:paraId="21B78442" w14:textId="34DB8631" w:rsidR="007B3BA8" w:rsidRPr="00CF7D25" w:rsidRDefault="00000000">
      <w:pPr>
        <w:tabs>
          <w:tab w:val="left" w:pos="1247"/>
        </w:tabs>
        <w:spacing w:line="360" w:lineRule="auto"/>
        <w:ind w:firstLine="709"/>
        <w:jc w:val="both"/>
        <w:rPr>
          <w:szCs w:val="24"/>
        </w:rPr>
      </w:pPr>
      <w:r w:rsidRPr="00CF7D25">
        <w:rPr>
          <w:bCs/>
          <w:szCs w:val="24"/>
        </w:rPr>
        <w:t>4.1.4.</w:t>
      </w:r>
      <w:r w:rsidRPr="00CF7D25">
        <w:rPr>
          <w:b/>
          <w:szCs w:val="24"/>
        </w:rPr>
        <w:t xml:space="preserve"> Memorialinė lenta</w:t>
      </w:r>
      <w:r w:rsidRPr="00CF7D25">
        <w:rPr>
          <w:szCs w:val="24"/>
        </w:rPr>
        <w:t xml:space="preserve"> – </w:t>
      </w:r>
      <w:r w:rsidR="00860EDC" w:rsidRPr="00CF7D25">
        <w:rPr>
          <w:szCs w:val="24"/>
        </w:rPr>
        <w:t>A</w:t>
      </w:r>
      <w:r w:rsidRPr="00CF7D25">
        <w:rPr>
          <w:szCs w:val="24"/>
        </w:rPr>
        <w:t>tminimo ženklas reikšmingam įvykiui ar asmeniui atminti, tvirtinamas ant pastato fasado;</w:t>
      </w:r>
    </w:p>
    <w:p w14:paraId="1859A7A1" w14:textId="354D644C" w:rsidR="007B3BA8" w:rsidRPr="00CF7D25" w:rsidRDefault="00000000">
      <w:pPr>
        <w:tabs>
          <w:tab w:val="left" w:pos="1247"/>
        </w:tabs>
        <w:spacing w:line="360" w:lineRule="auto"/>
        <w:ind w:firstLine="709"/>
        <w:jc w:val="both"/>
        <w:rPr>
          <w:szCs w:val="24"/>
        </w:rPr>
      </w:pPr>
      <w:r w:rsidRPr="00CF7D25">
        <w:rPr>
          <w:bCs/>
          <w:szCs w:val="24"/>
        </w:rPr>
        <w:t>4.1.5.</w:t>
      </w:r>
      <w:r w:rsidRPr="00CF7D25">
        <w:rPr>
          <w:b/>
          <w:szCs w:val="24"/>
        </w:rPr>
        <w:t xml:space="preserve"> Paminklinis akmuo</w:t>
      </w:r>
      <w:r w:rsidRPr="00CF7D25">
        <w:rPr>
          <w:szCs w:val="24"/>
        </w:rPr>
        <w:t xml:space="preserve"> – natūralus lauko akmuo ar akmens plokštė su užrašu, pastatytas</w:t>
      </w:r>
      <w:r w:rsidR="00A111CA" w:rsidRPr="00CF7D25">
        <w:rPr>
          <w:szCs w:val="24"/>
        </w:rPr>
        <w:t xml:space="preserve"> </w:t>
      </w:r>
      <w:r w:rsidRPr="00CF7D25">
        <w:rPr>
          <w:szCs w:val="24"/>
        </w:rPr>
        <w:t>(-a) reikšmingą įvykį menančioje vietoje;</w:t>
      </w:r>
    </w:p>
    <w:p w14:paraId="42808230" w14:textId="77777777" w:rsidR="007B3BA8" w:rsidRPr="00CF7D25" w:rsidRDefault="00000000">
      <w:pPr>
        <w:tabs>
          <w:tab w:val="left" w:pos="1247"/>
        </w:tabs>
        <w:spacing w:line="360" w:lineRule="auto"/>
        <w:ind w:firstLine="709"/>
        <w:jc w:val="both"/>
        <w:rPr>
          <w:szCs w:val="24"/>
        </w:rPr>
      </w:pPr>
      <w:r w:rsidRPr="00CF7D25">
        <w:rPr>
          <w:szCs w:val="24"/>
        </w:rPr>
        <w:t xml:space="preserve">4.1.6. </w:t>
      </w:r>
      <w:r w:rsidRPr="00CF7D25">
        <w:rPr>
          <w:b/>
          <w:bCs/>
          <w:szCs w:val="24"/>
        </w:rPr>
        <w:t xml:space="preserve">Paminklas </w:t>
      </w:r>
      <w:r w:rsidRPr="00CF7D25">
        <w:rPr>
          <w:szCs w:val="24"/>
        </w:rPr>
        <w:t>– skulptūra, monumentas ar mažosios architektūros kūrinys iš akmens, gipso, metalo ar kitos patvarios medžiagos, turintis pamatą ar postamentą;</w:t>
      </w:r>
    </w:p>
    <w:p w14:paraId="570F35D7" w14:textId="77777777" w:rsidR="007B3BA8" w:rsidRPr="00CF7D25" w:rsidRDefault="00000000">
      <w:pPr>
        <w:tabs>
          <w:tab w:val="left" w:pos="1247"/>
        </w:tabs>
        <w:spacing w:line="360" w:lineRule="auto"/>
        <w:ind w:firstLine="709"/>
        <w:jc w:val="both"/>
        <w:rPr>
          <w:szCs w:val="24"/>
        </w:rPr>
      </w:pPr>
      <w:r w:rsidRPr="00CF7D25">
        <w:rPr>
          <w:szCs w:val="24"/>
        </w:rPr>
        <w:t xml:space="preserve">4.1.7. </w:t>
      </w:r>
      <w:r w:rsidRPr="00CF7D25">
        <w:rPr>
          <w:b/>
          <w:bCs/>
          <w:szCs w:val="24"/>
        </w:rPr>
        <w:t>Stogastulpis</w:t>
      </w:r>
      <w:r w:rsidRPr="00CF7D25">
        <w:rPr>
          <w:szCs w:val="24"/>
        </w:rPr>
        <w:t xml:space="preserve"> – etnografinis keturkampis, daugiakampis, apvalus, profiliuotas stiebas su vienu ar keliais liaudiškais ornamentuotais stogeliais, dengiančiais šventųjų statulėles ar kryžius.</w:t>
      </w:r>
    </w:p>
    <w:p w14:paraId="7D91611A" w14:textId="7A50E7AC" w:rsidR="007B3BA8" w:rsidRPr="00CF7D25" w:rsidRDefault="00000000">
      <w:pPr>
        <w:tabs>
          <w:tab w:val="left" w:pos="1247"/>
        </w:tabs>
        <w:spacing w:line="360" w:lineRule="auto"/>
        <w:ind w:firstLine="709"/>
        <w:jc w:val="both"/>
        <w:rPr>
          <w:b/>
          <w:szCs w:val="24"/>
        </w:rPr>
      </w:pPr>
      <w:r w:rsidRPr="00CF7D25">
        <w:rPr>
          <w:bCs/>
          <w:szCs w:val="24"/>
        </w:rPr>
        <w:lastRenderedPageBreak/>
        <w:t>4.2.</w:t>
      </w:r>
      <w:r w:rsidRPr="00CF7D25">
        <w:rPr>
          <w:b/>
          <w:szCs w:val="24"/>
        </w:rPr>
        <w:t xml:space="preserve"> Pareiškėjas</w:t>
      </w:r>
      <w:r w:rsidRPr="00CF7D25">
        <w:rPr>
          <w:szCs w:val="24"/>
        </w:rPr>
        <w:t xml:space="preserve"> – fizinis ar juridinis asmuo, pateikęs prašymą įrengti ar nuimti </w:t>
      </w:r>
      <w:r w:rsidR="00860EDC" w:rsidRPr="00CF7D25">
        <w:rPr>
          <w:szCs w:val="24"/>
        </w:rPr>
        <w:t>A</w:t>
      </w:r>
      <w:r w:rsidRPr="00CF7D25">
        <w:rPr>
          <w:szCs w:val="24"/>
        </w:rPr>
        <w:t>tminimo ženklą;</w:t>
      </w:r>
    </w:p>
    <w:p w14:paraId="4D472725" w14:textId="12A5CC11" w:rsidR="007B3BA8" w:rsidRPr="00CF7D25" w:rsidRDefault="00000000">
      <w:pPr>
        <w:tabs>
          <w:tab w:val="left" w:pos="1247"/>
        </w:tabs>
        <w:spacing w:line="360" w:lineRule="auto"/>
        <w:ind w:firstLine="709"/>
        <w:jc w:val="both"/>
      </w:pPr>
      <w:r w:rsidRPr="00CF7D25">
        <w:rPr>
          <w:bCs/>
          <w:szCs w:val="24"/>
        </w:rPr>
        <w:t>4.3.</w:t>
      </w:r>
      <w:r w:rsidRPr="00CF7D25">
        <w:rPr>
          <w:b/>
          <w:szCs w:val="24"/>
        </w:rPr>
        <w:t xml:space="preserve"> </w:t>
      </w:r>
      <w:r w:rsidRPr="00CF7D25">
        <w:rPr>
          <w:b/>
          <w:bCs/>
        </w:rPr>
        <w:t>Prašymas</w:t>
      </w:r>
      <w:r w:rsidRPr="00CF7D25">
        <w:t xml:space="preserve"> – </w:t>
      </w:r>
      <w:r w:rsidR="00A111CA" w:rsidRPr="00CF7D25">
        <w:t>P</w:t>
      </w:r>
      <w:r w:rsidRPr="00CF7D25">
        <w:t xml:space="preserve">areiškėjo užpildytas nustatytos formos prašymas pritarti </w:t>
      </w:r>
      <w:r w:rsidR="00860EDC" w:rsidRPr="00CF7D25">
        <w:t>A</w:t>
      </w:r>
      <w:r w:rsidRPr="00CF7D25">
        <w:t xml:space="preserve">tminimo ženklo įrengimo idėjai arba nuimti </w:t>
      </w:r>
      <w:r w:rsidR="00A111CA" w:rsidRPr="00CF7D25">
        <w:t>A</w:t>
      </w:r>
      <w:r w:rsidRPr="00CF7D25">
        <w:t>tminimo ženklą (Aprašo priedas), teikiamas kartu su pridedamais dokumentais;</w:t>
      </w:r>
    </w:p>
    <w:p w14:paraId="3DB5844B" w14:textId="77777777" w:rsidR="007B3BA8" w:rsidRPr="00CF7D25" w:rsidRDefault="00000000">
      <w:pPr>
        <w:tabs>
          <w:tab w:val="left" w:pos="1247"/>
        </w:tabs>
        <w:spacing w:line="360" w:lineRule="auto"/>
        <w:ind w:firstLine="709"/>
        <w:jc w:val="both"/>
        <w:rPr>
          <w:szCs w:val="24"/>
        </w:rPr>
      </w:pPr>
      <w:r w:rsidRPr="00CF7D25">
        <w:t xml:space="preserve">4.4. </w:t>
      </w:r>
      <w:r w:rsidRPr="00CF7D25">
        <w:rPr>
          <w:b/>
          <w:bCs/>
        </w:rPr>
        <w:t>Viešoji vieta</w:t>
      </w:r>
      <w:r w:rsidRPr="00CF7D25">
        <w:t xml:space="preserve"> – aikštės, atskirieji želdynai, gatvės, į jas nukreipti pastatų ir statinių fasadai ar kita visuomenei prieinama ir gerai matoma (apžiūrima) vieta Savivaldybės teritorijoje.</w:t>
      </w:r>
    </w:p>
    <w:p w14:paraId="77A10084" w14:textId="77777777" w:rsidR="007B3BA8" w:rsidRPr="00CF7D25" w:rsidRDefault="007B3BA8">
      <w:pPr>
        <w:keepNext/>
        <w:ind w:firstLine="709"/>
        <w:jc w:val="both"/>
        <w:rPr>
          <w:b/>
        </w:rPr>
      </w:pPr>
    </w:p>
    <w:p w14:paraId="769DCEE5" w14:textId="77777777" w:rsidR="007B3BA8" w:rsidRPr="00CF7D25" w:rsidRDefault="00000000">
      <w:pPr>
        <w:keepNext/>
        <w:jc w:val="center"/>
        <w:rPr>
          <w:b/>
        </w:rPr>
      </w:pPr>
      <w:r w:rsidRPr="00CF7D25">
        <w:rPr>
          <w:b/>
        </w:rPr>
        <w:t>II SKYRIUS</w:t>
      </w:r>
    </w:p>
    <w:p w14:paraId="1F172CA4" w14:textId="77777777" w:rsidR="007B3BA8" w:rsidRPr="00CF7D25" w:rsidRDefault="00000000">
      <w:pPr>
        <w:keepNext/>
        <w:jc w:val="center"/>
        <w:rPr>
          <w:b/>
        </w:rPr>
      </w:pPr>
      <w:r w:rsidRPr="00CF7D25">
        <w:rPr>
          <w:b/>
        </w:rPr>
        <w:t xml:space="preserve">PRAŠYMŲ PATEIKIMAS </w:t>
      </w:r>
    </w:p>
    <w:p w14:paraId="57185662" w14:textId="77777777" w:rsidR="007B3BA8" w:rsidRPr="00CF7D25" w:rsidRDefault="007B3BA8">
      <w:pPr>
        <w:keepNext/>
        <w:spacing w:line="312" w:lineRule="auto"/>
        <w:ind w:firstLine="709"/>
        <w:jc w:val="both"/>
      </w:pPr>
    </w:p>
    <w:p w14:paraId="489DE9AC" w14:textId="70B2F91B" w:rsidR="005975C5" w:rsidRPr="00CF7D25" w:rsidRDefault="005975C5">
      <w:pPr>
        <w:tabs>
          <w:tab w:val="left" w:pos="1247"/>
        </w:tabs>
        <w:spacing w:line="360" w:lineRule="auto"/>
        <w:ind w:firstLine="709"/>
        <w:jc w:val="both"/>
      </w:pPr>
      <w:r w:rsidRPr="00CF7D25">
        <w:t xml:space="preserve">5. Prašymus </w:t>
      </w:r>
      <w:bookmarkStart w:id="0" w:name="_Hlk41899611"/>
      <w:r w:rsidR="00AD261F" w:rsidRPr="00CF7D25">
        <w:t xml:space="preserve">dėl </w:t>
      </w:r>
      <w:r w:rsidRPr="00CF7D25">
        <w:t xml:space="preserve">Atminimo ženklo įrengimo </w:t>
      </w:r>
      <w:r w:rsidR="00572880" w:rsidRPr="00CF7D25">
        <w:t>S</w:t>
      </w:r>
      <w:r w:rsidR="00317595" w:rsidRPr="00CF7D25">
        <w:t>avivaldybėje</w:t>
      </w:r>
      <w:r w:rsidRPr="00CF7D25">
        <w:t xml:space="preserve"> </w:t>
      </w:r>
      <w:bookmarkEnd w:id="0"/>
      <w:r w:rsidRPr="00CF7D25">
        <w:t>gali teikti fiziniai arba juridiniai asmenys.</w:t>
      </w:r>
    </w:p>
    <w:p w14:paraId="6E106CE9" w14:textId="2F896167" w:rsidR="00065D9A" w:rsidRPr="00CF7D25" w:rsidRDefault="0071590D">
      <w:pPr>
        <w:tabs>
          <w:tab w:val="left" w:pos="1247"/>
        </w:tabs>
        <w:spacing w:line="360" w:lineRule="auto"/>
        <w:ind w:firstLine="709"/>
        <w:jc w:val="both"/>
      </w:pPr>
      <w:r w:rsidRPr="00CF7D25">
        <w:t xml:space="preserve">6. Pareiškėjas, turintis idėją įrengti ar nuimti </w:t>
      </w:r>
      <w:r w:rsidR="005975C5" w:rsidRPr="00CF7D25">
        <w:t>A</w:t>
      </w:r>
      <w:r w:rsidRPr="00CF7D25">
        <w:t xml:space="preserve">tminimo ženklą viešoje vietoje, </w:t>
      </w:r>
      <w:r w:rsidR="00B638A1" w:rsidRPr="00CF7D25">
        <w:t xml:space="preserve">pateikia Savivaldybės administracijai </w:t>
      </w:r>
      <w:r w:rsidRPr="00CF7D25">
        <w:t xml:space="preserve">nustatytos formos </w:t>
      </w:r>
      <w:r w:rsidR="00065D9A" w:rsidRPr="00CF7D25">
        <w:t>P</w:t>
      </w:r>
      <w:r w:rsidRPr="00CF7D25">
        <w:t>rašymą (Aprašo priedas)</w:t>
      </w:r>
      <w:r w:rsidR="00065D9A" w:rsidRPr="00CF7D25">
        <w:t xml:space="preserve"> vienu iš būdų:</w:t>
      </w:r>
    </w:p>
    <w:p w14:paraId="2E9098B1" w14:textId="34E81DB9" w:rsidR="00065D9A" w:rsidRPr="00CF7D25" w:rsidRDefault="00065D9A" w:rsidP="00065D9A">
      <w:pPr>
        <w:tabs>
          <w:tab w:val="left" w:pos="1247"/>
        </w:tabs>
        <w:spacing w:line="360" w:lineRule="auto"/>
        <w:ind w:firstLine="709"/>
        <w:jc w:val="both"/>
      </w:pPr>
      <w:r w:rsidRPr="00CF7D25">
        <w:t>6.1. spausdint</w:t>
      </w:r>
      <w:r w:rsidR="00B143F1" w:rsidRPr="00CF7D25">
        <w:t>ą</w:t>
      </w:r>
      <w:r w:rsidRPr="00CF7D25">
        <w:t>, atsiųst</w:t>
      </w:r>
      <w:r w:rsidR="00B143F1" w:rsidRPr="00CF7D25">
        <w:t>ą</w:t>
      </w:r>
      <w:r w:rsidRPr="00CF7D25">
        <w:t xml:space="preserve"> paštu ar kitomis elektroninėmis ryšio priemonėmis arba įteikt</w:t>
      </w:r>
      <w:r w:rsidR="00B143F1" w:rsidRPr="00CF7D25">
        <w:t>ą</w:t>
      </w:r>
      <w:r w:rsidRPr="00CF7D25">
        <w:t xml:space="preserve"> Pareiškėjo ar jo įgalioto asmens asmeniškai Vieno langelio specialistui, adresu J. Biliūno g. 23, 29111 Anykščiai;</w:t>
      </w:r>
    </w:p>
    <w:p w14:paraId="66A4160F" w14:textId="4E7FF379" w:rsidR="00065D9A" w:rsidRPr="00CF7D25" w:rsidRDefault="00B143F1" w:rsidP="00065D9A">
      <w:pPr>
        <w:tabs>
          <w:tab w:val="left" w:pos="1247"/>
        </w:tabs>
        <w:spacing w:line="360" w:lineRule="auto"/>
        <w:ind w:firstLine="709"/>
        <w:jc w:val="both"/>
      </w:pPr>
      <w:r w:rsidRPr="00CF7D25">
        <w:t xml:space="preserve">6.2. </w:t>
      </w:r>
      <w:r w:rsidR="00065D9A" w:rsidRPr="00CF7D25">
        <w:t>pateikt</w:t>
      </w:r>
      <w:r w:rsidRPr="00CF7D25">
        <w:t>ą</w:t>
      </w:r>
      <w:r w:rsidR="00065D9A" w:rsidRPr="00CF7D25">
        <w:t xml:space="preserve"> per e. pristatymo sistemą į Savivaldybės elektroninio pristatymo dėžutę naudojantis administracinių ir viešųjų elektroninių paslaugų portalu „Elektroniniai valdžios vartai“ www.epaslaugos.lt. </w:t>
      </w:r>
    </w:p>
    <w:p w14:paraId="11CB40A9" w14:textId="12ED36B9" w:rsidR="007B3BA8" w:rsidRPr="00CF7D25" w:rsidRDefault="00EB2197">
      <w:pPr>
        <w:tabs>
          <w:tab w:val="left" w:pos="1247"/>
        </w:tabs>
        <w:spacing w:line="360" w:lineRule="auto"/>
        <w:ind w:firstLine="709"/>
        <w:jc w:val="both"/>
      </w:pPr>
      <w:r w:rsidRPr="00CF7D25">
        <w:t>7. Prašyme nurodoma:</w:t>
      </w:r>
    </w:p>
    <w:p w14:paraId="3D7C4F30" w14:textId="1581B2A0" w:rsidR="007B3BA8" w:rsidRPr="00CF7D25" w:rsidRDefault="004770F9">
      <w:pPr>
        <w:tabs>
          <w:tab w:val="left" w:pos="1247"/>
        </w:tabs>
        <w:spacing w:line="360" w:lineRule="auto"/>
        <w:ind w:firstLine="709"/>
        <w:jc w:val="both"/>
      </w:pPr>
      <w:r w:rsidRPr="00CF7D25">
        <w:t xml:space="preserve">7.1. </w:t>
      </w:r>
      <w:r w:rsidR="00A111CA" w:rsidRPr="00CF7D25">
        <w:t>P</w:t>
      </w:r>
      <w:r w:rsidRPr="00CF7D25">
        <w:t>areiškėjo duomenys (juridinio asmens pavadinimas, kodas, buveinės adresas, telefonas, el. paštas; fizinio asmens vardas, pavardė, adresas, telefonas, el.</w:t>
      </w:r>
      <w:r w:rsidR="0071590D" w:rsidRPr="00CF7D25">
        <w:t xml:space="preserve"> </w:t>
      </w:r>
      <w:r w:rsidRPr="00CF7D25">
        <w:t>paštas);</w:t>
      </w:r>
    </w:p>
    <w:p w14:paraId="64F6BC54" w14:textId="3FED4DE5" w:rsidR="007B3BA8" w:rsidRPr="00CF7D25" w:rsidRDefault="00EB2197">
      <w:pPr>
        <w:tabs>
          <w:tab w:val="left" w:pos="1247"/>
        </w:tabs>
        <w:spacing w:line="360" w:lineRule="auto"/>
        <w:ind w:firstLine="709"/>
        <w:jc w:val="both"/>
      </w:pPr>
      <w:r w:rsidRPr="00CF7D25">
        <w:t xml:space="preserve">7.2. </w:t>
      </w:r>
      <w:r w:rsidR="0071590D" w:rsidRPr="00CF7D25">
        <w:t>A</w:t>
      </w:r>
      <w:r w:rsidRPr="00CF7D25">
        <w:t>tminimo ženklo įrengimo (nuėmimo) adresas;</w:t>
      </w:r>
    </w:p>
    <w:p w14:paraId="68A3BED3" w14:textId="4F029801" w:rsidR="007B3BA8" w:rsidRPr="00CF7D25" w:rsidRDefault="00EB2197">
      <w:pPr>
        <w:tabs>
          <w:tab w:val="left" w:pos="1247"/>
        </w:tabs>
        <w:spacing w:line="360" w:lineRule="auto"/>
        <w:ind w:firstLine="709"/>
        <w:jc w:val="both"/>
      </w:pPr>
      <w:r w:rsidRPr="00CF7D25">
        <w:t xml:space="preserve">7.3. asmuo, įvykis ar objektas, kurio atminimą prašoma įamžinti ar kurio </w:t>
      </w:r>
      <w:r w:rsidR="0071590D" w:rsidRPr="00CF7D25">
        <w:t>A</w:t>
      </w:r>
      <w:r w:rsidRPr="00CF7D25">
        <w:t xml:space="preserve">tminimo ženklą prašoma nuimti. Kartu pateikiama įamžinamojo asmens biografija, nuopelnų aprašymas, reikšmingo įvykio aprašymas, jo reikšmė </w:t>
      </w:r>
      <w:r w:rsidR="0071590D" w:rsidRPr="00CF7D25">
        <w:t>Anykščių krašto</w:t>
      </w:r>
      <w:r w:rsidRPr="00CF7D25">
        <w:t xml:space="preserve"> ar Lietuvos istorijai, duomenys apie pažymimą objektą ir jo reikšmę kultūros istorijai arba </w:t>
      </w:r>
      <w:r w:rsidR="0071590D" w:rsidRPr="00CF7D25">
        <w:t>A</w:t>
      </w:r>
      <w:r w:rsidRPr="00CF7D25">
        <w:t>tminimo ženklo nuėmimo argumentai;</w:t>
      </w:r>
    </w:p>
    <w:p w14:paraId="6CDC9C76" w14:textId="38960E7C" w:rsidR="007B3BA8" w:rsidRPr="00CF7D25" w:rsidRDefault="00EB2197">
      <w:pPr>
        <w:tabs>
          <w:tab w:val="left" w:pos="1247"/>
        </w:tabs>
        <w:spacing w:line="360" w:lineRule="auto"/>
        <w:ind w:firstLine="709"/>
        <w:jc w:val="both"/>
      </w:pPr>
      <w:r w:rsidRPr="00CF7D25">
        <w:t xml:space="preserve">7.4. siūlomas </w:t>
      </w:r>
      <w:r w:rsidR="0071590D" w:rsidRPr="00CF7D25">
        <w:t>A</w:t>
      </w:r>
      <w:r w:rsidRPr="00CF7D25">
        <w:t>tminimo ženklo tekstas, suderintas su Savivaldybės kalbos tvarkytoju;</w:t>
      </w:r>
    </w:p>
    <w:p w14:paraId="666B45B7" w14:textId="47BBAE25" w:rsidR="007B3BA8" w:rsidRPr="00CF7D25" w:rsidRDefault="00EB2197">
      <w:pPr>
        <w:tabs>
          <w:tab w:val="left" w:pos="1247"/>
        </w:tabs>
        <w:spacing w:line="360" w:lineRule="auto"/>
        <w:ind w:firstLine="709"/>
        <w:jc w:val="both"/>
      </w:pPr>
      <w:r w:rsidRPr="00CF7D25">
        <w:t xml:space="preserve">7.5. lėšų, reikalingų </w:t>
      </w:r>
      <w:r w:rsidR="0071590D" w:rsidRPr="00CF7D25">
        <w:t>A</w:t>
      </w:r>
      <w:r w:rsidRPr="00CF7D25">
        <w:t>tminimo ženklui suprojektuoti, pagaminti, įrengti ar šalinti, šaltiniai</w:t>
      </w:r>
      <w:r w:rsidR="0071590D" w:rsidRPr="00CF7D25">
        <w:t xml:space="preserve"> ir jų poreikis (jei žinoma).</w:t>
      </w:r>
    </w:p>
    <w:p w14:paraId="3C5E5838" w14:textId="1AB8D693" w:rsidR="007B3BA8" w:rsidRPr="00CF7D25" w:rsidRDefault="00EB2197">
      <w:pPr>
        <w:tabs>
          <w:tab w:val="left" w:pos="1247"/>
        </w:tabs>
        <w:spacing w:line="360" w:lineRule="auto"/>
        <w:ind w:firstLine="709"/>
        <w:jc w:val="both"/>
      </w:pPr>
      <w:r w:rsidRPr="00CF7D25">
        <w:t xml:space="preserve">8. Kartu su </w:t>
      </w:r>
      <w:r w:rsidR="00A111CA" w:rsidRPr="00CF7D25">
        <w:t>P</w:t>
      </w:r>
      <w:r w:rsidRPr="00CF7D25">
        <w:t>rašymu pateikiama:</w:t>
      </w:r>
    </w:p>
    <w:p w14:paraId="0A6B34EA" w14:textId="071FE544" w:rsidR="007B3BA8" w:rsidRPr="00CF7D25" w:rsidRDefault="00EB2197">
      <w:pPr>
        <w:tabs>
          <w:tab w:val="left" w:pos="1247"/>
        </w:tabs>
        <w:spacing w:line="360" w:lineRule="auto"/>
        <w:ind w:firstLine="709"/>
        <w:jc w:val="both"/>
      </w:pPr>
      <w:r w:rsidRPr="00CF7D25">
        <w:t xml:space="preserve">8.1. </w:t>
      </w:r>
      <w:r w:rsidR="00DA7108" w:rsidRPr="00CF7D25">
        <w:t>A</w:t>
      </w:r>
      <w:r w:rsidRPr="00CF7D25">
        <w:t>tminimo ženklo įrengimo (nuėmimo) vietos schema;</w:t>
      </w:r>
    </w:p>
    <w:p w14:paraId="4DD99CF2" w14:textId="54EB7351" w:rsidR="007B3BA8" w:rsidRPr="00CF7D25" w:rsidRDefault="00EB2197">
      <w:pPr>
        <w:tabs>
          <w:tab w:val="left" w:pos="1247"/>
        </w:tabs>
        <w:spacing w:line="360" w:lineRule="auto"/>
        <w:ind w:firstLine="709"/>
        <w:jc w:val="both"/>
      </w:pPr>
      <w:r w:rsidRPr="00CF7D25">
        <w:t xml:space="preserve">8.2. </w:t>
      </w:r>
      <w:r w:rsidR="00DA7108" w:rsidRPr="00CF7D25">
        <w:t>A</w:t>
      </w:r>
      <w:r w:rsidRPr="00CF7D25">
        <w:t xml:space="preserve">tminimo ženklo vaizdas – vizualizacija, </w:t>
      </w:r>
      <w:proofErr w:type="spellStart"/>
      <w:r w:rsidRPr="00CF7D25">
        <w:t>fotomontažas</w:t>
      </w:r>
      <w:proofErr w:type="spellEnd"/>
      <w:r w:rsidRPr="00CF7D25">
        <w:t xml:space="preserve"> ar kita informacija, leidžianti spręsti apie </w:t>
      </w:r>
      <w:r w:rsidR="00DA7108" w:rsidRPr="00CF7D25">
        <w:t>A</w:t>
      </w:r>
      <w:r w:rsidRPr="00CF7D25">
        <w:t xml:space="preserve">tminimo ženklo vaizdą; </w:t>
      </w:r>
    </w:p>
    <w:p w14:paraId="3066C2A3" w14:textId="779CA970" w:rsidR="007B3BA8" w:rsidRPr="00CF7D25" w:rsidRDefault="00EB2197">
      <w:pPr>
        <w:tabs>
          <w:tab w:val="left" w:pos="1247"/>
        </w:tabs>
        <w:spacing w:line="360" w:lineRule="auto"/>
        <w:ind w:firstLine="709"/>
        <w:jc w:val="both"/>
      </w:pPr>
      <w:r w:rsidRPr="00CF7D25">
        <w:lastRenderedPageBreak/>
        <w:t xml:space="preserve">8.3. pastato, žemės sklypo ar kito objekto, kur numatoma įrengti </w:t>
      </w:r>
      <w:r w:rsidR="00DA7108" w:rsidRPr="00CF7D25">
        <w:t>A</w:t>
      </w:r>
      <w:r w:rsidRPr="00CF7D25">
        <w:t>tminimo ženklą, savininko (bendraturčių) sutikimas</w:t>
      </w:r>
      <w:r w:rsidR="00DA7108" w:rsidRPr="00CF7D25">
        <w:t xml:space="preserve"> (jei pareiškėjas nėra jų savininkas), nuosavybės teisę ar kitą valdymo ir naudojimo teisę patvirtinančių dokumentų kopijos</w:t>
      </w:r>
      <w:r w:rsidRPr="00CF7D25">
        <w:t xml:space="preserve"> ir (ar) kita informacija apie to objekto nuosavybę;</w:t>
      </w:r>
    </w:p>
    <w:p w14:paraId="7145AF12" w14:textId="0BE08549" w:rsidR="007B3BA8" w:rsidRPr="00CF7D25" w:rsidRDefault="00EB2197">
      <w:pPr>
        <w:tabs>
          <w:tab w:val="left" w:pos="1247"/>
        </w:tabs>
        <w:spacing w:line="360" w:lineRule="auto"/>
        <w:ind w:firstLine="709"/>
        <w:jc w:val="both"/>
      </w:pPr>
      <w:r w:rsidRPr="00CF7D25">
        <w:t xml:space="preserve">8.4. numatomo statyti </w:t>
      </w:r>
      <w:r w:rsidR="00DA7108" w:rsidRPr="00CF7D25">
        <w:t>A</w:t>
      </w:r>
      <w:r w:rsidRPr="00CF7D25">
        <w:t xml:space="preserve">tminimo ženklo įrengimo vietos schema su gretimų sklypų ribomis, atminimo ženklo įrengimo vietos planas (M1:500), atliktas ant topografinio pagrindo mieste arba </w:t>
      </w:r>
      <w:proofErr w:type="spellStart"/>
      <w:r w:rsidRPr="00CF7D25">
        <w:t>ortofoto</w:t>
      </w:r>
      <w:proofErr w:type="spellEnd"/>
      <w:r w:rsidRPr="00CF7D25">
        <w:t xml:space="preserve"> pagrindo – kaimo teritorijoje;</w:t>
      </w:r>
      <w:r w:rsidR="00DA7108" w:rsidRPr="00CF7D25">
        <w:t xml:space="preserve"> </w:t>
      </w:r>
    </w:p>
    <w:p w14:paraId="195A26CC" w14:textId="435B247E" w:rsidR="007B3BA8" w:rsidRPr="00CF7D25" w:rsidRDefault="00EB2197">
      <w:pPr>
        <w:tabs>
          <w:tab w:val="left" w:pos="1247"/>
        </w:tabs>
        <w:spacing w:line="360" w:lineRule="auto"/>
        <w:ind w:firstLine="709"/>
        <w:jc w:val="both"/>
      </w:pPr>
      <w:r w:rsidRPr="00CF7D25">
        <w:t>8.5. planuojama darbų pradžia ir pabaiga;</w:t>
      </w:r>
    </w:p>
    <w:p w14:paraId="328F3142" w14:textId="5B5D955D" w:rsidR="007B3BA8" w:rsidRPr="00CF7D25" w:rsidRDefault="00EB2197">
      <w:pPr>
        <w:tabs>
          <w:tab w:val="left" w:pos="1247"/>
        </w:tabs>
        <w:spacing w:line="360" w:lineRule="auto"/>
        <w:ind w:firstLine="709"/>
        <w:jc w:val="both"/>
      </w:pPr>
      <w:r w:rsidRPr="00CF7D25">
        <w:t>8.6. Kultūros paveldo departamento prie Kultūros ministerijos Panevėžio</w:t>
      </w:r>
      <w:r w:rsidR="004770F9" w:rsidRPr="00CF7D25">
        <w:t>–</w:t>
      </w:r>
      <w:r w:rsidRPr="00CF7D25">
        <w:t xml:space="preserve">Utenos teritorinio skyriaus pritarimas ar specialieji paveldosaugos reikalavimai, jei </w:t>
      </w:r>
      <w:r w:rsidR="00DA7108" w:rsidRPr="00CF7D25">
        <w:t>A</w:t>
      </w:r>
      <w:r w:rsidRPr="00CF7D25">
        <w:t>tminimo ženklą numatoma įrengti kultūros paveldo vietovėje, objekte ar jų apsaugos zonoje;</w:t>
      </w:r>
    </w:p>
    <w:p w14:paraId="3A617FF4" w14:textId="6B55BE9A" w:rsidR="007B3BA8" w:rsidRPr="00CF7D25" w:rsidRDefault="00EB2197">
      <w:pPr>
        <w:tabs>
          <w:tab w:val="left" w:pos="1247"/>
        </w:tabs>
        <w:spacing w:line="360" w:lineRule="auto"/>
        <w:ind w:firstLine="709"/>
        <w:jc w:val="both"/>
      </w:pPr>
      <w:r w:rsidRPr="00CF7D25">
        <w:t xml:space="preserve">8.7. </w:t>
      </w:r>
      <w:r w:rsidR="00E17503" w:rsidRPr="00CF7D25">
        <w:t>Aukštaitijos saugomų teritorijų direkcijos pritarimas</w:t>
      </w:r>
      <w:r w:rsidR="00DA7108" w:rsidRPr="00CF7D25">
        <w:t xml:space="preserve">, jei </w:t>
      </w:r>
      <w:r w:rsidR="00DA7108" w:rsidRPr="00CF7D25">
        <w:rPr>
          <w:bCs/>
        </w:rPr>
        <w:t>Atminimo ženklą</w:t>
      </w:r>
      <w:r w:rsidR="00DA7108" w:rsidRPr="00CF7D25">
        <w:rPr>
          <w:b/>
        </w:rPr>
        <w:t xml:space="preserve"> </w:t>
      </w:r>
      <w:r w:rsidR="00DA7108" w:rsidRPr="00CF7D25">
        <w:t>numatoma įrengti saugomoje teritorijoje.</w:t>
      </w:r>
    </w:p>
    <w:p w14:paraId="4976785A" w14:textId="169C2B66" w:rsidR="007B3BA8" w:rsidRPr="00CF7D25" w:rsidRDefault="00EB2197">
      <w:pPr>
        <w:tabs>
          <w:tab w:val="left" w:pos="1247"/>
        </w:tabs>
        <w:spacing w:line="360" w:lineRule="auto"/>
        <w:ind w:firstLine="709"/>
        <w:jc w:val="both"/>
      </w:pPr>
      <w:r w:rsidRPr="00CF7D25">
        <w:t xml:space="preserve">9. Už </w:t>
      </w:r>
      <w:r w:rsidR="00180389" w:rsidRPr="00CF7D25">
        <w:t>P</w:t>
      </w:r>
      <w:r w:rsidRPr="00CF7D25">
        <w:t xml:space="preserve">rašyme pateiktos informacijos ir prie </w:t>
      </w:r>
      <w:r w:rsidR="00180389" w:rsidRPr="00CF7D25">
        <w:t>P</w:t>
      </w:r>
      <w:r w:rsidRPr="00CF7D25">
        <w:t xml:space="preserve">rašymo pateiktų dokumentų teisingumą atsako </w:t>
      </w:r>
      <w:r w:rsidR="00180389" w:rsidRPr="00CF7D25">
        <w:t>P</w:t>
      </w:r>
      <w:r w:rsidRPr="00CF7D25">
        <w:t>areiškėjas.</w:t>
      </w:r>
    </w:p>
    <w:p w14:paraId="60F3DDD3" w14:textId="42E8D047" w:rsidR="007B3BA8" w:rsidRPr="00CF7D25" w:rsidRDefault="00EB2197">
      <w:pPr>
        <w:tabs>
          <w:tab w:val="left" w:pos="1247"/>
        </w:tabs>
        <w:spacing w:line="360" w:lineRule="auto"/>
        <w:ind w:firstLine="709"/>
        <w:jc w:val="both"/>
      </w:pPr>
      <w:r w:rsidRPr="00CF7D25">
        <w:t xml:space="preserve">10. Tuo atveju, kai </w:t>
      </w:r>
      <w:r w:rsidR="00DA7108" w:rsidRPr="00CF7D25">
        <w:t>A</w:t>
      </w:r>
      <w:r w:rsidRPr="00CF7D25">
        <w:t xml:space="preserve">tminimo ženklo įrengimą ar nuėmimą inicijuoja Savivaldybė, svarstyti ir sprendimui priimti reikalingų duomenų pateikimą ir </w:t>
      </w:r>
      <w:r w:rsidR="00DA7108" w:rsidRPr="00CF7D25">
        <w:t>A</w:t>
      </w:r>
      <w:r w:rsidRPr="00CF7D25">
        <w:t xml:space="preserve">tminimo ženklo įrengimo (nuėmimo) projektų rengimą organizuoja Savivaldybės administracijos </w:t>
      </w:r>
      <w:r w:rsidRPr="00CF7D25">
        <w:rPr>
          <w:bCs/>
        </w:rPr>
        <w:t>skyri</w:t>
      </w:r>
      <w:r w:rsidR="00DA7108" w:rsidRPr="00CF7D25">
        <w:rPr>
          <w:bCs/>
        </w:rPr>
        <w:t>us</w:t>
      </w:r>
      <w:r w:rsidRPr="00CF7D25">
        <w:rPr>
          <w:bCs/>
        </w:rPr>
        <w:t>, atsaking</w:t>
      </w:r>
      <w:r w:rsidR="00DA7108" w:rsidRPr="00CF7D25">
        <w:rPr>
          <w:bCs/>
        </w:rPr>
        <w:t>as</w:t>
      </w:r>
      <w:r w:rsidRPr="00CF7D25">
        <w:rPr>
          <w:bCs/>
        </w:rPr>
        <w:t xml:space="preserve"> už </w:t>
      </w:r>
      <w:r w:rsidR="00DA7108" w:rsidRPr="00CF7D25">
        <w:rPr>
          <w:bCs/>
        </w:rPr>
        <w:t>architektūrą ir urbanistiką</w:t>
      </w:r>
      <w:r w:rsidRPr="00CF7D25">
        <w:t xml:space="preserve"> (toliau – Skyri</w:t>
      </w:r>
      <w:r w:rsidR="00DA7108" w:rsidRPr="00CF7D25">
        <w:t>us</w:t>
      </w:r>
      <w:r w:rsidRPr="00CF7D25">
        <w:t>).</w:t>
      </w:r>
    </w:p>
    <w:p w14:paraId="0691CC49" w14:textId="77777777" w:rsidR="007B3BA8" w:rsidRPr="00CF7D25" w:rsidRDefault="007B3BA8">
      <w:pPr>
        <w:ind w:firstLine="1134"/>
        <w:jc w:val="both"/>
      </w:pPr>
    </w:p>
    <w:p w14:paraId="2256BDD3" w14:textId="77777777" w:rsidR="007B3BA8" w:rsidRPr="00CF7D25" w:rsidRDefault="00000000">
      <w:pPr>
        <w:keepNext/>
        <w:jc w:val="center"/>
        <w:rPr>
          <w:b/>
        </w:rPr>
      </w:pPr>
      <w:r w:rsidRPr="00CF7D25">
        <w:rPr>
          <w:b/>
        </w:rPr>
        <w:t>III SKYRIUS</w:t>
      </w:r>
    </w:p>
    <w:p w14:paraId="08F69BF5" w14:textId="77777777" w:rsidR="00B51475" w:rsidRPr="00CF7D25" w:rsidRDefault="00B51475" w:rsidP="00B51475">
      <w:pPr>
        <w:jc w:val="center"/>
        <w:rPr>
          <w:rFonts w:ascii="Palemonas" w:hAnsi="Palemonas"/>
          <w:b/>
          <w:bCs/>
        </w:rPr>
      </w:pPr>
      <w:r w:rsidRPr="00CF7D25">
        <w:rPr>
          <w:rFonts w:ascii="Palemonas" w:hAnsi="Palemonas"/>
          <w:b/>
          <w:bCs/>
        </w:rPr>
        <w:t>KOMISIJOS SUDARYMAS IR FUNKCIJOS</w:t>
      </w:r>
    </w:p>
    <w:p w14:paraId="77C9C311" w14:textId="77777777" w:rsidR="00B51475" w:rsidRPr="00CF7D25" w:rsidRDefault="00B51475" w:rsidP="00B51475">
      <w:pPr>
        <w:ind w:firstLine="709"/>
        <w:jc w:val="center"/>
        <w:rPr>
          <w:rFonts w:ascii="Palemonas" w:hAnsi="Palemonas"/>
          <w:b/>
          <w:bCs/>
        </w:rPr>
      </w:pPr>
    </w:p>
    <w:p w14:paraId="124D64CE" w14:textId="65208051" w:rsidR="00B51475" w:rsidRPr="00CF7D25" w:rsidRDefault="00B51475" w:rsidP="00B51475">
      <w:pPr>
        <w:spacing w:line="360" w:lineRule="auto"/>
        <w:ind w:firstLine="709"/>
        <w:jc w:val="both"/>
      </w:pPr>
      <w:r w:rsidRPr="00CF7D25">
        <w:t>11. Komisija yra visuomeninė patariančioji institucija, vykdanti konsultanto-eksperto funkcijas, patarianti Savivaldybės administracijos direktoriui atminties įamžinimo klausimais. Komisijos tikslas – įvertinti pateiktus Prašymus įrengti ar nuimti Atminimo ženklus Savivaldybės teritorijoje.</w:t>
      </w:r>
    </w:p>
    <w:p w14:paraId="3E20EF9A" w14:textId="3EC39C11" w:rsidR="00B51475" w:rsidRPr="00CF7D25" w:rsidRDefault="00B51475" w:rsidP="00B51475">
      <w:pPr>
        <w:spacing w:line="360" w:lineRule="auto"/>
        <w:ind w:right="-1" w:firstLine="709"/>
        <w:jc w:val="both"/>
      </w:pPr>
      <w:r w:rsidRPr="00CF7D25">
        <w:rPr>
          <w:bCs/>
        </w:rPr>
        <w:t xml:space="preserve">12. </w:t>
      </w:r>
      <w:r w:rsidRPr="00CF7D25">
        <w:t xml:space="preserve">Komisijos sudėtį ir sekretorių įsakymu tvirtina Savivaldybės administracijos direktorius. Komisija yra nuolatinė. Komisija sudaroma iš 7 (septynių), kompetencijų vertinti pateiktus prašymus turinčių asmenų: </w:t>
      </w:r>
    </w:p>
    <w:p w14:paraId="1094CCB3" w14:textId="52E31EEF" w:rsidR="00B51475" w:rsidRPr="00CF7D25" w:rsidRDefault="00B51475" w:rsidP="00B51475">
      <w:pPr>
        <w:spacing w:line="360" w:lineRule="auto"/>
        <w:ind w:right="-1" w:firstLine="709"/>
        <w:jc w:val="both"/>
      </w:pPr>
      <w:r w:rsidRPr="00CF7D25">
        <w:t>12.1. vieną narį deleguoja Savivaldybės meras;</w:t>
      </w:r>
    </w:p>
    <w:p w14:paraId="377DBC21" w14:textId="5A7FC741" w:rsidR="00B51475" w:rsidRPr="00CF7D25" w:rsidRDefault="00B51475" w:rsidP="00B51475">
      <w:pPr>
        <w:spacing w:line="360" w:lineRule="auto"/>
        <w:ind w:right="-1" w:firstLine="709"/>
        <w:jc w:val="both"/>
      </w:pPr>
      <w:r w:rsidRPr="00CF7D25">
        <w:t>12.2. tris atstovus Savivaldybės administracija;</w:t>
      </w:r>
    </w:p>
    <w:p w14:paraId="6DA7144E" w14:textId="7AD75786" w:rsidR="00B51475" w:rsidRPr="00CF7D25" w:rsidRDefault="00B51475" w:rsidP="00B51475">
      <w:pPr>
        <w:spacing w:line="360" w:lineRule="auto"/>
        <w:ind w:right="-1" w:firstLine="709"/>
        <w:jc w:val="both"/>
      </w:pPr>
      <w:r w:rsidRPr="00CF7D25">
        <w:t>12.3. vieną atstovą – krašto istorijos specialistą – A. Baranausko ir A. Vienuolio-Žukausko memorialinis muziejus;</w:t>
      </w:r>
    </w:p>
    <w:p w14:paraId="3DC2D7C4" w14:textId="16627986" w:rsidR="00B51475" w:rsidRPr="00CF7D25" w:rsidRDefault="00B51475" w:rsidP="00B51475">
      <w:pPr>
        <w:spacing w:line="360" w:lineRule="auto"/>
        <w:ind w:right="-1" w:firstLine="709"/>
        <w:jc w:val="both"/>
      </w:pPr>
      <w:r w:rsidRPr="00CF7D25">
        <w:t>12.4. vieną atstovą – Laisvės kovų Anykščių rajone istorijos specialistą –  Lietuvos politinių kalinių ir tremtinių sąjungos Anykščių skyrius;</w:t>
      </w:r>
    </w:p>
    <w:p w14:paraId="76DC558A" w14:textId="389FBEB9" w:rsidR="00B51475" w:rsidRPr="00CF7D25" w:rsidRDefault="00B51475" w:rsidP="00B51475">
      <w:pPr>
        <w:spacing w:line="360" w:lineRule="auto"/>
        <w:ind w:right="-1" w:firstLine="709"/>
        <w:jc w:val="both"/>
      </w:pPr>
      <w:r w:rsidRPr="00CF7D25">
        <w:t>12.5. vieną atstovą – Savivaldybės Kultūros taryba.</w:t>
      </w:r>
    </w:p>
    <w:p w14:paraId="7DCA7914" w14:textId="36D75238" w:rsidR="00B51475" w:rsidRPr="00CF7D25" w:rsidRDefault="00B51475" w:rsidP="00B51475">
      <w:pPr>
        <w:spacing w:line="360" w:lineRule="auto"/>
        <w:ind w:right="-1" w:firstLine="709"/>
        <w:jc w:val="both"/>
      </w:pPr>
      <w:r w:rsidRPr="00CF7D25">
        <w:lastRenderedPageBreak/>
        <w:t xml:space="preserve">13. Komisija per pirmąjį posėdį iš savo narių išsirenka Komisijos pirmininką, pirmininko pavaduotoją. Komisijos sprendimas įforminamas Komisijos posėdžio protokolu. </w:t>
      </w:r>
    </w:p>
    <w:p w14:paraId="5B93EE79" w14:textId="25D56A7F" w:rsidR="00B51475" w:rsidRPr="00CF7D25" w:rsidRDefault="00B51475" w:rsidP="00B51475">
      <w:pPr>
        <w:spacing w:line="360" w:lineRule="auto"/>
        <w:ind w:right="-1" w:firstLine="709"/>
        <w:jc w:val="both"/>
      </w:pPr>
      <w:r w:rsidRPr="00CF7D25">
        <w:t>14. Komisija posėdžius rengia, kai pateiktas bent vienas Prašymas įrengti ar nuimti Atminimo ženklą.</w:t>
      </w:r>
    </w:p>
    <w:p w14:paraId="55307BB0" w14:textId="1CB9E526" w:rsidR="00B51475" w:rsidRPr="00CF7D25" w:rsidRDefault="00B51475" w:rsidP="00B51475">
      <w:pPr>
        <w:spacing w:line="360" w:lineRule="auto"/>
        <w:ind w:right="-1" w:firstLine="709"/>
        <w:jc w:val="both"/>
      </w:pPr>
      <w:r w:rsidRPr="00CF7D25">
        <w:t>15. Komisijos sekretoriaus pareigas atlieka Savivaldybės administracijos skyriaus, atsakingo už kultūrą ir turizmą, specialistas. Komisijos sekretorius nėra komisijos narys. Komisijos sekretorius kviečia į posėdžius Komisijos narius ir kitus asmenis, rengia posėdžių darbotvarkę ir ruošia reikalingą medžiagą, rašo posėdžių protokolus, tvarko, saugo ir paruošia perduoti archyvui Komisijos dokumentus.</w:t>
      </w:r>
    </w:p>
    <w:p w14:paraId="4005DFB6" w14:textId="141EC14C" w:rsidR="00B51475" w:rsidRPr="00CF7D25" w:rsidRDefault="00B51475" w:rsidP="00B51475">
      <w:pPr>
        <w:spacing w:line="360" w:lineRule="auto"/>
        <w:ind w:firstLine="709"/>
        <w:jc w:val="both"/>
      </w:pPr>
      <w:r w:rsidRPr="00CF7D25">
        <w:t>16. Komisijos nariai, vertindami Prašymus, laikosi skaidrumo, nešališkumo, teisingumo, sąžiningumo ir protingumo principų.</w:t>
      </w:r>
    </w:p>
    <w:p w14:paraId="3C641B9D" w14:textId="1C8D808C" w:rsidR="00B51475" w:rsidRPr="00CF7D25" w:rsidRDefault="00B51475" w:rsidP="00B51475">
      <w:pPr>
        <w:spacing w:line="360" w:lineRule="auto"/>
        <w:ind w:firstLine="709"/>
        <w:jc w:val="both"/>
      </w:pPr>
      <w:r w:rsidRPr="00CF7D25">
        <w:rPr>
          <w:bCs/>
        </w:rPr>
        <w:t xml:space="preserve">17. </w:t>
      </w:r>
      <w:r w:rsidRPr="00CF7D25">
        <w:t xml:space="preserve">Vertinimo komisijos darbo reglamentą įsakymu tvirtina Savivaldybės administracijos direktorius. </w:t>
      </w:r>
    </w:p>
    <w:p w14:paraId="67842F59" w14:textId="1A5A68E9" w:rsidR="00B51475" w:rsidRPr="00CF7D25" w:rsidRDefault="00B51475" w:rsidP="00B51475">
      <w:pPr>
        <w:spacing w:line="360" w:lineRule="auto"/>
        <w:ind w:firstLine="709"/>
        <w:jc w:val="both"/>
      </w:pPr>
      <w:r w:rsidRPr="00CF7D25">
        <w:t xml:space="preserve">18. Komisijos pagrindinė veiklos forma yra posėdžiai. Komisijos posėdžius inicijuoja ir veda Komisijos pirmininkas, o jam nesant – Komisijos pirmininko pavaduotojas. Komisijos  posėdžiai yra teisėti, jeigu juose dalyvauja daugiau kaip pusė Komisijos narių. </w:t>
      </w:r>
    </w:p>
    <w:p w14:paraId="551956F3" w14:textId="23C58F1B" w:rsidR="00B51475" w:rsidRPr="00CF7D25" w:rsidRDefault="00B51475" w:rsidP="00B51475">
      <w:pPr>
        <w:spacing w:line="360" w:lineRule="auto"/>
        <w:ind w:firstLine="709"/>
        <w:jc w:val="both"/>
      </w:pPr>
      <w:r w:rsidRPr="00CF7D25">
        <w:t xml:space="preserve">19. </w:t>
      </w:r>
      <w:bookmarkStart w:id="1" w:name="_Hlk210911014"/>
      <w:r w:rsidRPr="00CF7D25">
        <w:t xml:space="preserve">Posėdžiai gali vykti kontaktiniu ar nuotoliniu būdu realiuoju laiku elektroninių ryšių priemonėmis ir mišriuoju būdu. Komisijos sprendimai įforminami posėdžių protokolais, kuriuos pasirašo Komisijos pirmininkas ir sekretorius. </w:t>
      </w:r>
      <w:bookmarkEnd w:id="1"/>
    </w:p>
    <w:p w14:paraId="48299E84" w14:textId="16CBCC9A" w:rsidR="00B51475" w:rsidRPr="00CF7D25" w:rsidRDefault="00B51475" w:rsidP="00B51475">
      <w:pPr>
        <w:spacing w:line="360" w:lineRule="auto"/>
        <w:ind w:firstLine="709"/>
        <w:jc w:val="both"/>
      </w:pPr>
      <w:r w:rsidRPr="00CF7D25">
        <w:t xml:space="preserve">20. Komisija į posėdžius gali kviesti Pareiškėją ir kitus suinteresuotus asmenis. </w:t>
      </w:r>
    </w:p>
    <w:p w14:paraId="7FB2F98D" w14:textId="733698A8" w:rsidR="00B51475" w:rsidRPr="00CF7D25" w:rsidRDefault="00B51475" w:rsidP="00B51475">
      <w:pPr>
        <w:spacing w:line="360" w:lineRule="auto"/>
        <w:ind w:right="-1" w:firstLine="709"/>
        <w:jc w:val="both"/>
      </w:pPr>
      <w:r w:rsidRPr="00CF7D25">
        <w:t xml:space="preserve">21. Atsižvelgdamas į Komisijos sprendimą ir Savivaldybės biudžeto asignavimus reikšmingų kultūrinių-istorinių įvykių įprasminimui (jei Atminimo ženklą prašoma įrengti Savivaldybės lėšomis), sprendimą dėl lėšų skyrimo priima Savivaldybės administracijos direktorius. </w:t>
      </w:r>
    </w:p>
    <w:p w14:paraId="101CA0FE" w14:textId="77777777" w:rsidR="00B51475" w:rsidRPr="00CF7D25" w:rsidRDefault="00B51475" w:rsidP="00B51475">
      <w:pPr>
        <w:spacing w:line="360" w:lineRule="auto"/>
        <w:ind w:right="-1" w:firstLine="709"/>
        <w:jc w:val="both"/>
        <w:rPr>
          <w:b/>
        </w:rPr>
      </w:pPr>
    </w:p>
    <w:p w14:paraId="79CC0962" w14:textId="7451935A" w:rsidR="007B3BA8" w:rsidRPr="00CF7D25" w:rsidRDefault="00000000">
      <w:pPr>
        <w:jc w:val="center"/>
        <w:rPr>
          <w:b/>
        </w:rPr>
      </w:pPr>
      <w:r w:rsidRPr="00CF7D25">
        <w:rPr>
          <w:b/>
        </w:rPr>
        <w:t>IV SKYRIUS</w:t>
      </w:r>
    </w:p>
    <w:p w14:paraId="1A459222" w14:textId="77777777" w:rsidR="00B51475" w:rsidRPr="00CF7D25" w:rsidRDefault="00B51475" w:rsidP="00B51475">
      <w:pPr>
        <w:keepNext/>
        <w:jc w:val="center"/>
        <w:rPr>
          <w:b/>
        </w:rPr>
      </w:pPr>
      <w:r w:rsidRPr="00CF7D25">
        <w:rPr>
          <w:b/>
        </w:rPr>
        <w:t>PRAŠYMŲ NAGRINĖJIMAS</w:t>
      </w:r>
    </w:p>
    <w:p w14:paraId="7A03D36D" w14:textId="77777777" w:rsidR="00B51475" w:rsidRPr="00CF7D25" w:rsidRDefault="00B51475" w:rsidP="00B51475">
      <w:pPr>
        <w:keepNext/>
        <w:ind w:firstLine="709"/>
        <w:jc w:val="both"/>
        <w:rPr>
          <w:b/>
        </w:rPr>
      </w:pPr>
    </w:p>
    <w:p w14:paraId="7FD2FBD3" w14:textId="14F90FB8" w:rsidR="00B51475" w:rsidRPr="00CF7D25" w:rsidRDefault="00B51475" w:rsidP="00B51475">
      <w:pPr>
        <w:spacing w:line="360" w:lineRule="auto"/>
        <w:ind w:firstLine="709"/>
        <w:jc w:val="both"/>
      </w:pPr>
      <w:r w:rsidRPr="00CF7D25">
        <w:t>22. Atminimo ženklai gali būti įrengiami ar nuimami Savivaldybės arba Pareiškėjo lėšomis. Savivaldybės biudžeto lėšas įrengti ar nuimti atminimo ženklus planuoja Savivaldybės administracija.</w:t>
      </w:r>
    </w:p>
    <w:p w14:paraId="5C13B7F9" w14:textId="7EB3D57E" w:rsidR="00B51475" w:rsidRPr="00CF7D25" w:rsidRDefault="00B51475" w:rsidP="00B51475">
      <w:pPr>
        <w:spacing w:line="360" w:lineRule="auto"/>
        <w:ind w:firstLine="709"/>
        <w:jc w:val="both"/>
      </w:pPr>
      <w:r w:rsidRPr="00CF7D25">
        <w:t>23. Komisijos sekretorius patikrina, ar pateiktas Prašymas atitinka šio Aprašo reikalavimus. Tuo atveju, jei Pareiškėjas pateikia ne visą Apraše nurodytą informaciją ir (ar) dokumentus, Komisijos sekretorius per 5 (penkias) darbo dienas  apie tai raštu praneša Pareiškėjui, nurodydamas ne trumpesnį kaip 5 (penkių) darbo dienų terminą pateiktiems dokumentams patikslinti ar papildomiems dokumentams pateikti. Per nustatytą terminą nepatikslinus dokumentų ar nepateikus papildomų dokumentų, Prašymas toliau nenagrinėjamas ir apie tai raštu informuojamas pareiškėjas.</w:t>
      </w:r>
    </w:p>
    <w:p w14:paraId="7B85C211" w14:textId="1A66FDC2" w:rsidR="00B51475" w:rsidRPr="00CF7D25" w:rsidRDefault="00B51475" w:rsidP="00B51475">
      <w:pPr>
        <w:spacing w:line="360" w:lineRule="auto"/>
        <w:ind w:firstLine="709"/>
        <w:jc w:val="both"/>
      </w:pPr>
      <w:r w:rsidRPr="00CF7D25">
        <w:lastRenderedPageBreak/>
        <w:t xml:space="preserve">24. Jei Prašymas atitinka šio Aprašo reikalavimus, jis perduodamas svarstyti </w:t>
      </w:r>
      <w:r w:rsidRPr="00CF7D25">
        <w:rPr>
          <w:bCs/>
          <w:lang w:bidi="he-IL"/>
        </w:rPr>
        <w:t>žymių žmonių, istorinių datų, įvykių įamžinimo ir atminimo ženklų įrengimo ir nuėmimo</w:t>
      </w:r>
      <w:r w:rsidRPr="00CF7D25">
        <w:rPr>
          <w:bCs/>
        </w:rPr>
        <w:t xml:space="preserve"> </w:t>
      </w:r>
      <w:r w:rsidRPr="00CF7D25">
        <w:t xml:space="preserve">komisijai (toliau – Komisija). </w:t>
      </w:r>
    </w:p>
    <w:p w14:paraId="5572F49E" w14:textId="1DFC3D2A" w:rsidR="00B51475" w:rsidRPr="00CF7D25" w:rsidRDefault="00B51475" w:rsidP="00B51475">
      <w:pPr>
        <w:spacing w:line="360" w:lineRule="auto"/>
        <w:ind w:firstLine="709"/>
        <w:jc w:val="both"/>
      </w:pPr>
      <w:r w:rsidRPr="00CF7D25">
        <w:t>25. Posėdžių protokolus pasirašo Komisijos (posėdžio) pirmininkas ir sekretorius. Komisijos posėdžio protokolas parengiamas ir teikiamas pasirašyti ne vėliau kaip per 5 (penkias) darbo dienas po Komisijos posėdžio.</w:t>
      </w:r>
    </w:p>
    <w:p w14:paraId="361F47B6" w14:textId="717F0EFD" w:rsidR="00B51475" w:rsidRPr="00CF7D25" w:rsidRDefault="00B51475" w:rsidP="00B51475">
      <w:pPr>
        <w:spacing w:line="360" w:lineRule="auto"/>
        <w:ind w:firstLine="709"/>
        <w:jc w:val="both"/>
      </w:pPr>
      <w:r w:rsidRPr="00CF7D25">
        <w:t>26. Komisijos sprendimai priimami atsižvelgiant į istorines datas, įvykius, asmenų, kurių atminimą prašoma įamžinti, indėlį į Anykščių krašto kultūrą bei reikšmę Lietuvos istorijos bei kultūros kontekste.</w:t>
      </w:r>
    </w:p>
    <w:p w14:paraId="690EE3B0" w14:textId="0D5BA086" w:rsidR="00B51475" w:rsidRPr="00CF7D25" w:rsidRDefault="00B51475" w:rsidP="00B51475">
      <w:pPr>
        <w:spacing w:line="360" w:lineRule="auto"/>
        <w:ind w:right="-1" w:firstLine="709"/>
        <w:jc w:val="both"/>
        <w:rPr>
          <w:bCs/>
        </w:rPr>
      </w:pPr>
      <w:r w:rsidRPr="00CF7D25">
        <w:rPr>
          <w:lang w:bidi="he-IL"/>
        </w:rPr>
        <w:t xml:space="preserve">27. </w:t>
      </w:r>
      <w:r w:rsidRPr="00CF7D25">
        <w:rPr>
          <w:bCs/>
        </w:rPr>
        <w:t>Komisijos sprendimai yra rekomendacinio pobūdžio, galutinius sprendimus priima Savivaldybės administracijos direktorius.</w:t>
      </w:r>
    </w:p>
    <w:p w14:paraId="7B41B738" w14:textId="6A79CDF9" w:rsidR="00B51475" w:rsidRPr="00CF7D25" w:rsidRDefault="00B51475" w:rsidP="00B51475">
      <w:pPr>
        <w:spacing w:line="360" w:lineRule="auto"/>
        <w:ind w:right="-1" w:firstLine="709"/>
        <w:jc w:val="both"/>
      </w:pPr>
      <w:r w:rsidRPr="00CF7D25">
        <w:rPr>
          <w:bCs/>
        </w:rPr>
        <w:t>28. Komisijos sekretorius rengia Savivaldybės administracijos direktoriaus įsakymą dėl pritarimo / nepritarimo įrengti arba nuimti atminimo ženklą.</w:t>
      </w:r>
      <w:r w:rsidRPr="00CF7D25">
        <w:t xml:space="preserve"> Administracijos direktorius sprendimą </w:t>
      </w:r>
      <w:r w:rsidRPr="00CF7D25">
        <w:rPr>
          <w:bCs/>
        </w:rPr>
        <w:t>dėl pritarimo / nepritarimo įrengti arba nuimti atminimo ženklą</w:t>
      </w:r>
      <w:r w:rsidRPr="00CF7D25">
        <w:t xml:space="preserve"> priima ne vėliau kaip per 5 (penkias) darbo dienas nuo Komisijos posėdžio dienos, tačiau ne vėliau nei 20</w:t>
      </w:r>
      <w:r w:rsidR="004770F9" w:rsidRPr="00CF7D25">
        <w:t xml:space="preserve"> (dvidešimt)</w:t>
      </w:r>
      <w:r w:rsidRPr="00CF7D25">
        <w:t xml:space="preserve"> d. d. nuo Prašymo pateikimo dienos.</w:t>
      </w:r>
    </w:p>
    <w:p w14:paraId="231EC8D8" w14:textId="680B8218" w:rsidR="00B51475" w:rsidRPr="00CF7D25" w:rsidRDefault="00B51475" w:rsidP="00B51475">
      <w:pPr>
        <w:spacing w:line="360" w:lineRule="auto"/>
        <w:ind w:right="-1" w:firstLine="709"/>
        <w:jc w:val="both"/>
      </w:pPr>
      <w:r w:rsidRPr="00CF7D25">
        <w:rPr>
          <w:bCs/>
        </w:rPr>
        <w:t xml:space="preserve">29. </w:t>
      </w:r>
      <w:r w:rsidRPr="00CF7D25">
        <w:t xml:space="preserve">Savivaldybės administracijos direktoriaus įsakyme dėl Atminimo ženklo įrengimo ar nuėmimo turi būti nurodyta, koks Atminimo ženklas įrengiamas (nuimamas), vieta, adresas. </w:t>
      </w:r>
    </w:p>
    <w:p w14:paraId="343918ED" w14:textId="694E8517" w:rsidR="00B51475" w:rsidRPr="00CF7D25" w:rsidRDefault="00B51475" w:rsidP="00B51475">
      <w:pPr>
        <w:spacing w:line="360" w:lineRule="auto"/>
        <w:ind w:right="-1" w:firstLine="709"/>
        <w:jc w:val="both"/>
      </w:pPr>
      <w:r w:rsidRPr="00CF7D25">
        <w:t xml:space="preserve">30. </w:t>
      </w:r>
      <w:r w:rsidRPr="00CF7D25">
        <w:rPr>
          <w:bCs/>
        </w:rPr>
        <w:t xml:space="preserve">Per 3 </w:t>
      </w:r>
      <w:r w:rsidR="004770F9" w:rsidRPr="00CF7D25">
        <w:rPr>
          <w:bCs/>
        </w:rPr>
        <w:t xml:space="preserve">(tris) </w:t>
      </w:r>
      <w:r w:rsidRPr="00CF7D25">
        <w:rPr>
          <w:bCs/>
        </w:rPr>
        <w:t>darbo dienas nuo Savivaldybės administracijos direktoriaus įsakymo priėmimo dienos Pareiškėjo Prašyme nurodytu adresu arba elektroniniu paštu išsiunčiamas Savivaldybės administracijos direktoriaus įsakymas dėl pritarimo / nepritarimo įrengti arba nuimti Atminimo ženklą.</w:t>
      </w:r>
      <w:r w:rsidRPr="00CF7D25">
        <w:t xml:space="preserve"> </w:t>
      </w:r>
    </w:p>
    <w:p w14:paraId="1FCE12DD" w14:textId="77777777" w:rsidR="007B3BA8" w:rsidRPr="00CF7D25" w:rsidRDefault="007B3BA8"/>
    <w:p w14:paraId="3FB666C7" w14:textId="77777777" w:rsidR="007B3BA8" w:rsidRPr="00CF7D25" w:rsidRDefault="00000000">
      <w:pPr>
        <w:keepNext/>
        <w:jc w:val="center"/>
        <w:rPr>
          <w:b/>
        </w:rPr>
      </w:pPr>
      <w:r w:rsidRPr="00CF7D25">
        <w:rPr>
          <w:b/>
        </w:rPr>
        <w:t>V SKYRIUS</w:t>
      </w:r>
    </w:p>
    <w:p w14:paraId="5391A680" w14:textId="77777777" w:rsidR="007B3BA8" w:rsidRPr="00CF7D25" w:rsidRDefault="00000000">
      <w:pPr>
        <w:keepNext/>
        <w:jc w:val="center"/>
        <w:rPr>
          <w:b/>
        </w:rPr>
      </w:pPr>
      <w:r w:rsidRPr="00CF7D25">
        <w:rPr>
          <w:b/>
        </w:rPr>
        <w:t xml:space="preserve">ATMINIMO ŽENKLŲ PROJEKTŲ DERINIMAS IR ĮRENGIMAS </w:t>
      </w:r>
    </w:p>
    <w:p w14:paraId="15AD5DE9" w14:textId="77777777" w:rsidR="007B3BA8" w:rsidRPr="00CF7D25" w:rsidRDefault="007B3BA8">
      <w:pPr>
        <w:keepNext/>
        <w:spacing w:line="312" w:lineRule="auto"/>
        <w:ind w:firstLine="720"/>
        <w:jc w:val="both"/>
      </w:pPr>
    </w:p>
    <w:p w14:paraId="36F86C37" w14:textId="1A595157" w:rsidR="007B3BA8" w:rsidRPr="00CF7D25" w:rsidRDefault="00EB2197">
      <w:pPr>
        <w:spacing w:line="360" w:lineRule="auto"/>
        <w:ind w:firstLine="709"/>
        <w:jc w:val="both"/>
        <w:rPr>
          <w:szCs w:val="24"/>
        </w:rPr>
      </w:pPr>
      <w:r w:rsidRPr="00CF7D25">
        <w:rPr>
          <w:szCs w:val="24"/>
        </w:rPr>
        <w:t xml:space="preserve">31. Savivaldybės lėšomis įrengiamų ar nuimamų </w:t>
      </w:r>
      <w:r w:rsidR="00F97A8A" w:rsidRPr="00CF7D25">
        <w:rPr>
          <w:szCs w:val="24"/>
        </w:rPr>
        <w:t>A</w:t>
      </w:r>
      <w:r w:rsidRPr="00CF7D25">
        <w:rPr>
          <w:szCs w:val="24"/>
        </w:rPr>
        <w:t xml:space="preserve">tminimo ženklų projektavimo ir statybos rangovas parenkamas Lietuvos Respublikos viešųjų pirkimų įstatymo nustatyta tvarka. Pareiškėjo lėšomis įrengiamų </w:t>
      </w:r>
      <w:r w:rsidR="00F97A8A" w:rsidRPr="00CF7D25">
        <w:rPr>
          <w:szCs w:val="24"/>
        </w:rPr>
        <w:t>A</w:t>
      </w:r>
      <w:r w:rsidRPr="00CF7D25">
        <w:rPr>
          <w:szCs w:val="24"/>
        </w:rPr>
        <w:t>tminimo ženklų projektavimo ir statybos ar įrengimo darbus organizuoja Pareiškėjas.</w:t>
      </w:r>
    </w:p>
    <w:p w14:paraId="735C5923" w14:textId="3C5E977D" w:rsidR="007B3BA8" w:rsidRPr="00CF7D25" w:rsidRDefault="00EB2197">
      <w:pPr>
        <w:spacing w:line="360" w:lineRule="auto"/>
        <w:ind w:firstLine="709"/>
        <w:jc w:val="both"/>
        <w:rPr>
          <w:szCs w:val="24"/>
        </w:rPr>
      </w:pPr>
      <w:r w:rsidRPr="00CF7D25">
        <w:rPr>
          <w:szCs w:val="24"/>
        </w:rPr>
        <w:t xml:space="preserve">32. Jeigu </w:t>
      </w:r>
      <w:r w:rsidR="003A558C" w:rsidRPr="00CF7D25">
        <w:rPr>
          <w:szCs w:val="24"/>
        </w:rPr>
        <w:t>P</w:t>
      </w:r>
      <w:r w:rsidRPr="00CF7D25">
        <w:rPr>
          <w:szCs w:val="24"/>
        </w:rPr>
        <w:t xml:space="preserve">rašyme nebuvo pažymėta, kad reikalinga pagalba organizuojant </w:t>
      </w:r>
      <w:r w:rsidR="00F97A8A" w:rsidRPr="00CF7D25">
        <w:rPr>
          <w:szCs w:val="24"/>
        </w:rPr>
        <w:t>A</w:t>
      </w:r>
      <w:r w:rsidRPr="00CF7D25">
        <w:rPr>
          <w:szCs w:val="24"/>
        </w:rPr>
        <w:t xml:space="preserve">tminimo ženklo pagaminimą ir jo įrengimą, darbus savo lėšomis organizuoja Pareiškėjas ir atsako už galutinį rezultatą pagal jo </w:t>
      </w:r>
      <w:r w:rsidR="003A558C" w:rsidRPr="00CF7D25">
        <w:rPr>
          <w:szCs w:val="24"/>
        </w:rPr>
        <w:t>P</w:t>
      </w:r>
      <w:r w:rsidRPr="00CF7D25">
        <w:rPr>
          <w:szCs w:val="24"/>
        </w:rPr>
        <w:t>rašyme pateiktus projektinius pasiūlymus.</w:t>
      </w:r>
    </w:p>
    <w:p w14:paraId="38D487C8" w14:textId="0943A57A" w:rsidR="007B3BA8" w:rsidRPr="00CF7D25" w:rsidRDefault="00EB2197">
      <w:pPr>
        <w:spacing w:line="360" w:lineRule="auto"/>
        <w:ind w:firstLine="709"/>
        <w:jc w:val="both"/>
        <w:rPr>
          <w:szCs w:val="24"/>
        </w:rPr>
      </w:pPr>
      <w:r w:rsidRPr="00CF7D25">
        <w:rPr>
          <w:szCs w:val="24"/>
        </w:rPr>
        <w:t xml:space="preserve">33. Pareiškėjas (tuo atveju, jei darbai vykdomi jo lėšomis) ar Savivaldybės administracija turi gauti statybą leidžiantį dokumentą (jei </w:t>
      </w:r>
      <w:r w:rsidR="00F97A8A" w:rsidRPr="00CF7D25">
        <w:rPr>
          <w:szCs w:val="24"/>
        </w:rPr>
        <w:t>A</w:t>
      </w:r>
      <w:r w:rsidRPr="00CF7D25">
        <w:rPr>
          <w:szCs w:val="24"/>
        </w:rPr>
        <w:t>tminimo ženklas yra statinys, kuriam statyti ar įrengti privalomas statybą leidžiantis dokumentas).</w:t>
      </w:r>
    </w:p>
    <w:p w14:paraId="4C69C511" w14:textId="77777777" w:rsidR="007B3BA8" w:rsidRPr="00CF7D25" w:rsidRDefault="007B3BA8">
      <w:pPr>
        <w:ind w:firstLine="720"/>
        <w:jc w:val="both"/>
        <w:rPr>
          <w:szCs w:val="24"/>
        </w:rPr>
      </w:pPr>
    </w:p>
    <w:p w14:paraId="10BA0CF9" w14:textId="77777777" w:rsidR="007B3BA8" w:rsidRPr="00CF7D25" w:rsidRDefault="00000000">
      <w:pPr>
        <w:ind w:firstLine="720"/>
        <w:jc w:val="center"/>
        <w:rPr>
          <w:b/>
          <w:bCs/>
          <w:szCs w:val="24"/>
        </w:rPr>
      </w:pPr>
      <w:r w:rsidRPr="00CF7D25">
        <w:rPr>
          <w:b/>
          <w:bCs/>
          <w:szCs w:val="24"/>
        </w:rPr>
        <w:t>VI SKYRIUS</w:t>
      </w:r>
    </w:p>
    <w:p w14:paraId="4C90603B" w14:textId="77777777" w:rsidR="007B3BA8" w:rsidRPr="00CF7D25" w:rsidRDefault="00000000">
      <w:pPr>
        <w:ind w:firstLine="720"/>
        <w:jc w:val="center"/>
        <w:rPr>
          <w:b/>
          <w:bCs/>
          <w:szCs w:val="24"/>
        </w:rPr>
      </w:pPr>
      <w:r w:rsidRPr="00CF7D25">
        <w:rPr>
          <w:b/>
          <w:bCs/>
          <w:szCs w:val="24"/>
        </w:rPr>
        <w:t>ATMINIMO ŽENKLŲ PRIEŽIŪRA IR NUKELDINIMAS</w:t>
      </w:r>
    </w:p>
    <w:p w14:paraId="59C8A4FA" w14:textId="77777777" w:rsidR="007B3BA8" w:rsidRPr="00CF7D25" w:rsidRDefault="007B3BA8">
      <w:pPr>
        <w:spacing w:line="312" w:lineRule="auto"/>
        <w:ind w:firstLine="720"/>
        <w:jc w:val="center"/>
        <w:rPr>
          <w:szCs w:val="24"/>
        </w:rPr>
      </w:pPr>
    </w:p>
    <w:p w14:paraId="016DFA18" w14:textId="64C6519A" w:rsidR="007B3BA8" w:rsidRPr="00CF7D25" w:rsidRDefault="00EB2197">
      <w:pPr>
        <w:spacing w:line="360" w:lineRule="auto"/>
        <w:ind w:firstLine="709"/>
        <w:jc w:val="both"/>
        <w:rPr>
          <w:szCs w:val="24"/>
        </w:rPr>
      </w:pPr>
      <w:r w:rsidRPr="00CF7D25">
        <w:rPr>
          <w:szCs w:val="24"/>
        </w:rPr>
        <w:t xml:space="preserve">34. Už Savivaldybės teritorijoje įrengtų </w:t>
      </w:r>
      <w:r w:rsidR="00F97A8A" w:rsidRPr="00CF7D25">
        <w:rPr>
          <w:szCs w:val="24"/>
        </w:rPr>
        <w:t>A</w:t>
      </w:r>
      <w:r w:rsidRPr="00CF7D25">
        <w:rPr>
          <w:szCs w:val="24"/>
        </w:rPr>
        <w:t>tminimo ženklų priežiūrą atsako Pareiškėjas ar kitas asmuo, turintis išimtines autoriaus turtines teises, jei teisės aktų nustatyta tvarka šie kūriniai nėra perduodami Savivaldybės nuosavybėn.</w:t>
      </w:r>
    </w:p>
    <w:p w14:paraId="73201414" w14:textId="549FD7E3" w:rsidR="007B3BA8" w:rsidRPr="00CF7D25" w:rsidRDefault="00EB2197">
      <w:pPr>
        <w:spacing w:line="360" w:lineRule="auto"/>
        <w:ind w:firstLine="709"/>
        <w:jc w:val="both"/>
        <w:rPr>
          <w:szCs w:val="24"/>
        </w:rPr>
      </w:pPr>
      <w:r w:rsidRPr="00CF7D25">
        <w:rPr>
          <w:szCs w:val="24"/>
        </w:rPr>
        <w:t xml:space="preserve">35. Savivaldybei nuosavybės teise priklausančių </w:t>
      </w:r>
      <w:r w:rsidR="00F97A8A" w:rsidRPr="00CF7D25">
        <w:rPr>
          <w:szCs w:val="24"/>
        </w:rPr>
        <w:t>A</w:t>
      </w:r>
      <w:r w:rsidRPr="00CF7D25">
        <w:rPr>
          <w:szCs w:val="24"/>
        </w:rPr>
        <w:t>tminimo ženklų priežiūrą vykdo atitinkamos seniūnijos seniūnas.</w:t>
      </w:r>
    </w:p>
    <w:p w14:paraId="30AF274C" w14:textId="54504B01" w:rsidR="007B3BA8" w:rsidRPr="00CF7D25" w:rsidRDefault="00EB2197">
      <w:pPr>
        <w:spacing w:line="360" w:lineRule="auto"/>
        <w:ind w:firstLine="709"/>
        <w:jc w:val="both"/>
        <w:rPr>
          <w:szCs w:val="24"/>
        </w:rPr>
      </w:pPr>
      <w:r w:rsidRPr="00CF7D25">
        <w:rPr>
          <w:szCs w:val="24"/>
        </w:rPr>
        <w:t xml:space="preserve">36. Savivaldybės teritorijoje esantys </w:t>
      </w:r>
      <w:r w:rsidR="00F97A8A" w:rsidRPr="00CF7D25">
        <w:rPr>
          <w:szCs w:val="24"/>
        </w:rPr>
        <w:t>A</w:t>
      </w:r>
      <w:r w:rsidRPr="00CF7D25">
        <w:rPr>
          <w:szCs w:val="24"/>
        </w:rPr>
        <w:t>tminimo ženklai gali būti nukeldinti ar perkelti į kitą vietą šiais atvejais:</w:t>
      </w:r>
    </w:p>
    <w:p w14:paraId="4A836081" w14:textId="77B74D1E" w:rsidR="007B3BA8" w:rsidRPr="00CF7D25" w:rsidRDefault="00EB2197">
      <w:pPr>
        <w:spacing w:line="360" w:lineRule="auto"/>
        <w:ind w:firstLine="709"/>
        <w:jc w:val="both"/>
        <w:rPr>
          <w:szCs w:val="24"/>
        </w:rPr>
      </w:pPr>
      <w:r w:rsidRPr="00CF7D25">
        <w:rPr>
          <w:szCs w:val="24"/>
        </w:rPr>
        <w:t>36.1. atsižvelgus į Savivaldybės gyventojų, bendrijų, bendruomenių ar jų atstovų, visuomeninių organizacijų ar kitų institucijų raštu pareikštą motyvuotą nuomonę ir ją patvirtinančius įrodymus;</w:t>
      </w:r>
    </w:p>
    <w:p w14:paraId="2D1A2329" w14:textId="1C4B0405" w:rsidR="007B3BA8" w:rsidRPr="00CF7D25" w:rsidRDefault="00EB2197">
      <w:pPr>
        <w:spacing w:line="360" w:lineRule="auto"/>
        <w:ind w:firstLine="709"/>
        <w:jc w:val="both"/>
        <w:rPr>
          <w:szCs w:val="24"/>
        </w:rPr>
      </w:pPr>
      <w:r w:rsidRPr="00CF7D25">
        <w:rPr>
          <w:szCs w:val="24"/>
        </w:rPr>
        <w:t xml:space="preserve">36.2. pablogėjus </w:t>
      </w:r>
      <w:r w:rsidR="00F97A8A" w:rsidRPr="00CF7D25">
        <w:rPr>
          <w:szCs w:val="24"/>
        </w:rPr>
        <w:t>A</w:t>
      </w:r>
      <w:r w:rsidRPr="00CF7D25">
        <w:rPr>
          <w:szCs w:val="24"/>
        </w:rPr>
        <w:t xml:space="preserve">tminimo ženklo būklei, jei ji kelia pavojų arti jo gyvenančių, dirbančių ar kitais tikslais būnančių žmonių sveikatai, gyvybei ar aplinkai, o </w:t>
      </w:r>
      <w:r w:rsidR="00F97A8A" w:rsidRPr="00CF7D25">
        <w:rPr>
          <w:szCs w:val="24"/>
        </w:rPr>
        <w:t>A</w:t>
      </w:r>
      <w:r w:rsidRPr="00CF7D25">
        <w:rPr>
          <w:szCs w:val="24"/>
        </w:rPr>
        <w:t>tminimo ženklo neįmanoma restauruoti ar atstatyti;</w:t>
      </w:r>
    </w:p>
    <w:p w14:paraId="5EC39DC1" w14:textId="18D305AF" w:rsidR="007B3BA8" w:rsidRPr="00CF7D25" w:rsidRDefault="00EB2197">
      <w:pPr>
        <w:spacing w:line="360" w:lineRule="auto"/>
        <w:ind w:firstLine="709"/>
        <w:jc w:val="both"/>
        <w:rPr>
          <w:szCs w:val="24"/>
        </w:rPr>
      </w:pPr>
      <w:r w:rsidRPr="00CF7D25">
        <w:rPr>
          <w:szCs w:val="24"/>
        </w:rPr>
        <w:t xml:space="preserve">36.3. kai </w:t>
      </w:r>
      <w:r w:rsidR="00F97A8A" w:rsidRPr="00CF7D25">
        <w:rPr>
          <w:szCs w:val="24"/>
        </w:rPr>
        <w:t>A</w:t>
      </w:r>
      <w:r w:rsidRPr="00CF7D25">
        <w:rPr>
          <w:szCs w:val="24"/>
        </w:rPr>
        <w:t>tminimo ženklas yra pastatytas neteisėtai, t. y. nesilaikant šio Aprašo.</w:t>
      </w:r>
    </w:p>
    <w:p w14:paraId="1187E85B" w14:textId="4B7FF82C" w:rsidR="007B3BA8" w:rsidRPr="00CF7D25" w:rsidRDefault="00000000">
      <w:pPr>
        <w:spacing w:line="360" w:lineRule="auto"/>
        <w:ind w:firstLine="709"/>
        <w:jc w:val="both"/>
        <w:rPr>
          <w:szCs w:val="24"/>
        </w:rPr>
      </w:pPr>
      <w:r w:rsidRPr="00CF7D25">
        <w:rPr>
          <w:szCs w:val="24"/>
        </w:rPr>
        <w:t>3</w:t>
      </w:r>
      <w:r w:rsidR="00EB2197" w:rsidRPr="00CF7D25">
        <w:rPr>
          <w:szCs w:val="24"/>
        </w:rPr>
        <w:t>7</w:t>
      </w:r>
      <w:r w:rsidRPr="00CF7D25">
        <w:rPr>
          <w:szCs w:val="24"/>
        </w:rPr>
        <w:t xml:space="preserve">. Nukelti ar perkelti </w:t>
      </w:r>
      <w:r w:rsidR="00F97A8A" w:rsidRPr="00CF7D25">
        <w:rPr>
          <w:szCs w:val="24"/>
        </w:rPr>
        <w:t>A</w:t>
      </w:r>
      <w:r w:rsidRPr="00CF7D25">
        <w:rPr>
          <w:szCs w:val="24"/>
        </w:rPr>
        <w:t>tminimo ženklą, įrašytą į Lietuvos Respublikos nekilnojamųjų kultūros vertybių registrą, galima tik gavus Kultūros paveldo departamento prie Kultūros ministerijos Panevėžio</w:t>
      </w:r>
      <w:r w:rsidR="00DD3603" w:rsidRPr="00CF7D25">
        <w:rPr>
          <w:szCs w:val="24"/>
        </w:rPr>
        <w:t>–</w:t>
      </w:r>
      <w:r w:rsidRPr="00CF7D25">
        <w:rPr>
          <w:szCs w:val="24"/>
        </w:rPr>
        <w:t>Utenos teritorinio skyriaus rašytinį pritarimą.</w:t>
      </w:r>
    </w:p>
    <w:p w14:paraId="25E9AC79" w14:textId="66E80C14" w:rsidR="007B3BA8" w:rsidRPr="00CF7D25" w:rsidRDefault="00000000">
      <w:pPr>
        <w:spacing w:line="360" w:lineRule="auto"/>
        <w:ind w:right="-1" w:firstLine="709"/>
        <w:jc w:val="both"/>
        <w:rPr>
          <w:szCs w:val="24"/>
        </w:rPr>
      </w:pPr>
      <w:r w:rsidRPr="00CF7D25">
        <w:t>3</w:t>
      </w:r>
      <w:r w:rsidR="00EB2197" w:rsidRPr="00CF7D25">
        <w:t>8</w:t>
      </w:r>
      <w:r w:rsidRPr="00CF7D25">
        <w:t>. Apie šio Aprašo 3</w:t>
      </w:r>
      <w:r w:rsidR="00EB2197" w:rsidRPr="00CF7D25">
        <w:t>6</w:t>
      </w:r>
      <w:r w:rsidRPr="00CF7D25">
        <w:t xml:space="preserve"> punkte nurodytas aplinkybes informuojamas </w:t>
      </w:r>
      <w:r w:rsidR="00F97A8A" w:rsidRPr="00CF7D25">
        <w:t>A</w:t>
      </w:r>
      <w:r w:rsidRPr="00CF7D25">
        <w:t xml:space="preserve">tminimo ženklo savininkas, autorius, nurodomas terminas, kada </w:t>
      </w:r>
      <w:r w:rsidR="00F97A8A" w:rsidRPr="00CF7D25">
        <w:t>A</w:t>
      </w:r>
      <w:r w:rsidRPr="00CF7D25">
        <w:t xml:space="preserve">tminimo ženklas turi būti nukeltas arba perkeltas. Nustatytu terminu nenukėlus ar neperkėlus </w:t>
      </w:r>
      <w:r w:rsidR="00F97A8A" w:rsidRPr="00CF7D25">
        <w:t>A</w:t>
      </w:r>
      <w:r w:rsidRPr="00CF7D25">
        <w:t xml:space="preserve">tminimo ženklo, Savivaldybės administracijos direktorius teisės aktų nustatyta tvarka kreipiasi į teismą. </w:t>
      </w:r>
    </w:p>
    <w:p w14:paraId="5154562E" w14:textId="0C3EC3F9" w:rsidR="007B3BA8" w:rsidRPr="00CF7D25" w:rsidRDefault="00000000">
      <w:pPr>
        <w:spacing w:line="360" w:lineRule="auto"/>
        <w:ind w:firstLine="709"/>
        <w:jc w:val="both"/>
        <w:rPr>
          <w:szCs w:val="24"/>
        </w:rPr>
      </w:pPr>
      <w:r w:rsidRPr="00CF7D25">
        <w:rPr>
          <w:szCs w:val="24"/>
        </w:rPr>
        <w:t>3</w:t>
      </w:r>
      <w:r w:rsidR="00EB2197" w:rsidRPr="00CF7D25">
        <w:rPr>
          <w:szCs w:val="24"/>
        </w:rPr>
        <w:t>9</w:t>
      </w:r>
      <w:r w:rsidRPr="00CF7D25">
        <w:rPr>
          <w:szCs w:val="24"/>
        </w:rPr>
        <w:t xml:space="preserve">. Atminimo ženklai, pastatyti ar įrengti Savivaldybei ar valstybei priklausančioje teritorijoje be Savivaldybės ar valstybinės žemės valdytojo sutikimo, nukeliami įstatymų nustatyta tvarka. Atminimo ženklo savininkas arba kiti suinteresuoti asmenys per nurodytą terminą gali teikti </w:t>
      </w:r>
      <w:r w:rsidR="003A558C" w:rsidRPr="00CF7D25">
        <w:rPr>
          <w:szCs w:val="24"/>
        </w:rPr>
        <w:t>P</w:t>
      </w:r>
      <w:r w:rsidRPr="00CF7D25">
        <w:rPr>
          <w:szCs w:val="24"/>
        </w:rPr>
        <w:t xml:space="preserve">rašymą įteisinti </w:t>
      </w:r>
      <w:r w:rsidR="00F97A8A" w:rsidRPr="00CF7D25">
        <w:rPr>
          <w:szCs w:val="24"/>
        </w:rPr>
        <w:t>A</w:t>
      </w:r>
      <w:r w:rsidRPr="00CF7D25">
        <w:rPr>
          <w:szCs w:val="24"/>
        </w:rPr>
        <w:t>tminimo ženklą, kai šis pastatytas nesilaikant šio Aprašo.</w:t>
      </w:r>
    </w:p>
    <w:p w14:paraId="2B7AF270" w14:textId="5C6A2DB2" w:rsidR="007B3BA8" w:rsidRPr="00CF7D25" w:rsidRDefault="00EB2197">
      <w:pPr>
        <w:spacing w:line="360" w:lineRule="auto"/>
        <w:ind w:firstLine="709"/>
        <w:jc w:val="both"/>
        <w:rPr>
          <w:szCs w:val="24"/>
        </w:rPr>
      </w:pPr>
      <w:r w:rsidRPr="00CF7D25">
        <w:rPr>
          <w:szCs w:val="24"/>
        </w:rPr>
        <w:t xml:space="preserve">40. Už ne Savivaldybės lėšomis įrengtą </w:t>
      </w:r>
      <w:r w:rsidR="00F97A8A" w:rsidRPr="00CF7D25">
        <w:rPr>
          <w:szCs w:val="24"/>
        </w:rPr>
        <w:t>A</w:t>
      </w:r>
      <w:r w:rsidRPr="00CF7D25">
        <w:rPr>
          <w:szCs w:val="24"/>
        </w:rPr>
        <w:t xml:space="preserve">tminimo ženklą, jo priežiūrą, remontą, atnaujinimą po įrengimo atsakingas Pareiškėjas. Pareiškėjas, norėdamas perduoti </w:t>
      </w:r>
      <w:r w:rsidR="00F97A8A" w:rsidRPr="00CF7D25">
        <w:rPr>
          <w:szCs w:val="24"/>
        </w:rPr>
        <w:t>A</w:t>
      </w:r>
      <w:r w:rsidRPr="00CF7D25">
        <w:rPr>
          <w:szCs w:val="24"/>
        </w:rPr>
        <w:t xml:space="preserve">tminimo ženklą Savivaldybės nuosavybėn, turi kreiptis į Savivaldybės tarybą su </w:t>
      </w:r>
      <w:r w:rsidR="003A558C" w:rsidRPr="00CF7D25">
        <w:rPr>
          <w:szCs w:val="24"/>
        </w:rPr>
        <w:t>P</w:t>
      </w:r>
      <w:r w:rsidRPr="00CF7D25">
        <w:rPr>
          <w:szCs w:val="24"/>
        </w:rPr>
        <w:t>rašymu perimti turtą Savivaldybės nuosavybėn.</w:t>
      </w:r>
    </w:p>
    <w:p w14:paraId="26B3705B" w14:textId="77777777" w:rsidR="007B3BA8" w:rsidRPr="00CF7D25" w:rsidRDefault="007B3BA8">
      <w:pPr>
        <w:spacing w:line="360" w:lineRule="auto"/>
        <w:ind w:firstLine="709"/>
        <w:jc w:val="both"/>
        <w:rPr>
          <w:szCs w:val="24"/>
        </w:rPr>
      </w:pPr>
    </w:p>
    <w:p w14:paraId="4CEA1957" w14:textId="77777777" w:rsidR="007B3BA8" w:rsidRPr="00CF7D25" w:rsidRDefault="00000000">
      <w:pPr>
        <w:keepNext/>
        <w:jc w:val="center"/>
        <w:rPr>
          <w:b/>
        </w:rPr>
      </w:pPr>
      <w:r w:rsidRPr="00CF7D25">
        <w:rPr>
          <w:b/>
        </w:rPr>
        <w:lastRenderedPageBreak/>
        <w:t>VII SKYRIUS</w:t>
      </w:r>
    </w:p>
    <w:p w14:paraId="4BDB06FB" w14:textId="77777777" w:rsidR="007B3BA8" w:rsidRPr="00CF7D25" w:rsidRDefault="00000000">
      <w:pPr>
        <w:keepNext/>
        <w:jc w:val="center"/>
        <w:rPr>
          <w:b/>
        </w:rPr>
      </w:pPr>
      <w:r w:rsidRPr="00CF7D25">
        <w:rPr>
          <w:b/>
        </w:rPr>
        <w:t>BAIGIAMOSIOS NUOSTATOS</w:t>
      </w:r>
    </w:p>
    <w:p w14:paraId="2CA7A600" w14:textId="77777777" w:rsidR="007B3BA8" w:rsidRPr="00CF7D25" w:rsidRDefault="007B3BA8">
      <w:pPr>
        <w:keepNext/>
        <w:spacing w:line="312" w:lineRule="auto"/>
        <w:ind w:firstLine="709"/>
        <w:jc w:val="both"/>
      </w:pPr>
    </w:p>
    <w:p w14:paraId="22746589" w14:textId="60573719" w:rsidR="000536B4" w:rsidRPr="00CF7D25" w:rsidRDefault="00EB2197">
      <w:pPr>
        <w:spacing w:line="360" w:lineRule="auto"/>
        <w:ind w:firstLine="709"/>
        <w:jc w:val="both"/>
      </w:pPr>
      <w:r w:rsidRPr="00CF7D25">
        <w:t xml:space="preserve">41. </w:t>
      </w:r>
      <w:r w:rsidR="000536B4" w:rsidRPr="00CF7D25">
        <w:t xml:space="preserve">Komisijai pritarus, dėl žymių žmonių, istorinių datų ar įvykių įamžinimo fakto, memorialinių objektų pastatymo ar kitų vizualių objektų </w:t>
      </w:r>
      <w:r w:rsidR="003A558C" w:rsidRPr="00CF7D25">
        <w:t>A</w:t>
      </w:r>
      <w:r w:rsidR="000536B4" w:rsidRPr="00CF7D25">
        <w:t>tminimo ženklų įrengimo, projektai derinami, vadovaujantis Lietuvos Respublikos Statybos įstatymu, Lietuvos Respublikos Nekilnojamojo kultūros paveldo apsaugos įstatymu, Lietuvos Respublikos Saugomų teritorijų įstatymu, Lietuvos Respublikos Reklamos įstatymu ir kitais teisės aktais nustatyta tvarka.</w:t>
      </w:r>
    </w:p>
    <w:p w14:paraId="0157ED2B" w14:textId="78669032" w:rsidR="007B3BA8" w:rsidRPr="00CF7D25" w:rsidRDefault="00EB2197">
      <w:pPr>
        <w:spacing w:line="360" w:lineRule="auto"/>
        <w:ind w:firstLine="709"/>
        <w:jc w:val="both"/>
      </w:pPr>
      <w:r w:rsidRPr="00CF7D25">
        <w:t xml:space="preserve">42. Fiziniai ir juridiniai asmenys, įrengę </w:t>
      </w:r>
      <w:r w:rsidR="003A558C" w:rsidRPr="00CF7D25">
        <w:t>A</w:t>
      </w:r>
      <w:r w:rsidRPr="00CF7D25">
        <w:t>tminimo ženklus pažeisdami Aprašo reikalavimus, atsako teisės aktų nustatyta tvarka.</w:t>
      </w:r>
    </w:p>
    <w:p w14:paraId="2532375B" w14:textId="3A0E3C08" w:rsidR="007B3BA8" w:rsidRPr="00CF7D25" w:rsidRDefault="00EB2197">
      <w:pPr>
        <w:spacing w:line="360" w:lineRule="auto"/>
        <w:ind w:firstLine="709"/>
        <w:jc w:val="both"/>
      </w:pPr>
      <w:r w:rsidRPr="00CF7D25">
        <w:t>43. Aprašas gali būti keičiamas, papildomas ar naikinamas Savivaldybės tarybos sprendimu.</w:t>
      </w:r>
    </w:p>
    <w:p w14:paraId="12826266" w14:textId="1D3F9E72" w:rsidR="007B3BA8" w:rsidRPr="00CF7D25" w:rsidRDefault="00EB2197">
      <w:pPr>
        <w:spacing w:line="360" w:lineRule="auto"/>
        <w:ind w:firstLine="709"/>
        <w:jc w:val="both"/>
      </w:pPr>
      <w:r w:rsidRPr="00CF7D25">
        <w:t>44. Asmenys priimtus sprendimus gali skųsti teisės aktų nustatyta tvarka.</w:t>
      </w:r>
    </w:p>
    <w:p w14:paraId="0D507CA7" w14:textId="77777777" w:rsidR="007B3BA8" w:rsidRPr="00CF7D25" w:rsidRDefault="007B3BA8">
      <w:pPr>
        <w:ind w:left="6237" w:hanging="567"/>
        <w:jc w:val="right"/>
      </w:pPr>
    </w:p>
    <w:p w14:paraId="042C03FE" w14:textId="77777777" w:rsidR="00F97A8A" w:rsidRPr="00CF7D25" w:rsidRDefault="00F97A8A">
      <w:pPr>
        <w:ind w:left="6237" w:hanging="567"/>
        <w:jc w:val="right"/>
        <w:sectPr w:rsidR="00F97A8A" w:rsidRPr="00CF7D25">
          <w:pgSz w:w="11907" w:h="16840" w:code="9"/>
          <w:pgMar w:top="1134" w:right="567" w:bottom="1134" w:left="1701" w:header="709" w:footer="0" w:gutter="0"/>
          <w:pgNumType w:start="1"/>
          <w:cols w:space="720"/>
          <w:titlePg/>
          <w:docGrid w:linePitch="326"/>
        </w:sectPr>
      </w:pPr>
    </w:p>
    <w:p w14:paraId="7B874F83" w14:textId="7B9DC955" w:rsidR="007B3BA8" w:rsidRPr="00CF7D25" w:rsidRDefault="00BF15CA" w:rsidP="00BF15CA">
      <w:pPr>
        <w:ind w:left="5954"/>
        <w:jc w:val="both"/>
      </w:pPr>
      <w:r w:rsidRPr="00CF7D25">
        <w:lastRenderedPageBreak/>
        <w:t>Žymių žmonių, istorinių datų, įvykių įamžinimo ir atminimo ženklų įrengimo ir nuėmimo Anykščių rajon</w:t>
      </w:r>
      <w:r w:rsidR="00DD3603" w:rsidRPr="00CF7D25">
        <w:t>o savivaldybėje</w:t>
      </w:r>
      <w:r w:rsidRPr="00CF7D25">
        <w:t xml:space="preserve"> tvarkos aprašo</w:t>
      </w:r>
    </w:p>
    <w:p w14:paraId="25578524" w14:textId="5FEEC7F7" w:rsidR="00B52122" w:rsidRPr="00CF7D25" w:rsidRDefault="00B52122" w:rsidP="00BF15CA">
      <w:pPr>
        <w:ind w:left="5954"/>
        <w:jc w:val="both"/>
      </w:pPr>
      <w:r w:rsidRPr="00CF7D25">
        <w:t>priedas</w:t>
      </w:r>
    </w:p>
    <w:p w14:paraId="1102580F" w14:textId="77777777" w:rsidR="007B3BA8" w:rsidRPr="00CF7D25" w:rsidRDefault="007B3BA8">
      <w:pPr>
        <w:ind w:left="6237"/>
        <w:rPr>
          <w:szCs w:val="24"/>
        </w:rPr>
      </w:pPr>
    </w:p>
    <w:p w14:paraId="21F8E2D6" w14:textId="166AC85D" w:rsidR="007B3BA8" w:rsidRPr="00CF7D25" w:rsidRDefault="00000000">
      <w:pPr>
        <w:keepLines/>
        <w:suppressAutoHyphens/>
        <w:jc w:val="center"/>
        <w:textAlignment w:val="center"/>
        <w:rPr>
          <w:b/>
          <w:bCs/>
          <w:caps/>
          <w:szCs w:val="24"/>
        </w:rPr>
      </w:pPr>
      <w:r w:rsidRPr="00CF7D25">
        <w:rPr>
          <w:b/>
          <w:szCs w:val="24"/>
        </w:rPr>
        <w:t xml:space="preserve">(Prašymo įrengti (nuimti) </w:t>
      </w:r>
      <w:r w:rsidR="00BD587D" w:rsidRPr="00CF7D25">
        <w:rPr>
          <w:b/>
          <w:szCs w:val="24"/>
        </w:rPr>
        <w:t>A</w:t>
      </w:r>
      <w:r w:rsidRPr="00CF7D25">
        <w:rPr>
          <w:b/>
          <w:szCs w:val="24"/>
        </w:rPr>
        <w:t>tminimo ženklą</w:t>
      </w:r>
      <w:r w:rsidRPr="00CF7D25">
        <w:rPr>
          <w:b/>
          <w:bCs/>
          <w:szCs w:val="24"/>
        </w:rPr>
        <w:t xml:space="preserve"> forma)</w:t>
      </w:r>
    </w:p>
    <w:p w14:paraId="6422E5BC" w14:textId="77777777" w:rsidR="007B3BA8" w:rsidRPr="00CF7D25" w:rsidRDefault="00000000">
      <w:pPr>
        <w:suppressAutoHyphens/>
        <w:spacing w:line="278" w:lineRule="auto"/>
        <w:jc w:val="center"/>
        <w:textAlignment w:val="center"/>
        <w:rPr>
          <w:szCs w:val="24"/>
        </w:rPr>
      </w:pPr>
      <w:r w:rsidRPr="00CF7D25">
        <w:rPr>
          <w:szCs w:val="24"/>
        </w:rPr>
        <w:t>___________________________________________________________________________</w:t>
      </w:r>
    </w:p>
    <w:p w14:paraId="29D44DC4" w14:textId="77777777" w:rsidR="007B3BA8" w:rsidRPr="00CF7D25" w:rsidRDefault="00000000">
      <w:pPr>
        <w:suppressAutoHyphens/>
        <w:spacing w:line="278" w:lineRule="auto"/>
        <w:jc w:val="center"/>
        <w:textAlignment w:val="center"/>
        <w:rPr>
          <w:szCs w:val="24"/>
        </w:rPr>
      </w:pPr>
      <w:r w:rsidRPr="00CF7D25">
        <w:rPr>
          <w:szCs w:val="24"/>
        </w:rPr>
        <w:t>(pareiškėjo vardas, pavardė ar juridinio asmens pavadinimas)</w:t>
      </w:r>
    </w:p>
    <w:p w14:paraId="50B82454" w14:textId="77777777" w:rsidR="007B3BA8" w:rsidRPr="00CF7D25" w:rsidRDefault="00000000">
      <w:pPr>
        <w:suppressAutoHyphens/>
        <w:spacing w:line="278" w:lineRule="auto"/>
        <w:jc w:val="center"/>
        <w:textAlignment w:val="center"/>
        <w:rPr>
          <w:b/>
          <w:bCs/>
          <w:szCs w:val="24"/>
        </w:rPr>
      </w:pPr>
      <w:r w:rsidRPr="00CF7D25">
        <w:rPr>
          <w:b/>
          <w:bCs/>
          <w:szCs w:val="24"/>
        </w:rPr>
        <w:t>___________________________________________________________________________</w:t>
      </w:r>
    </w:p>
    <w:p w14:paraId="43569956" w14:textId="77777777" w:rsidR="007B3BA8" w:rsidRPr="00CF7D25" w:rsidRDefault="00000000">
      <w:pPr>
        <w:suppressAutoHyphens/>
        <w:spacing w:line="278" w:lineRule="auto"/>
        <w:jc w:val="center"/>
        <w:textAlignment w:val="center"/>
        <w:rPr>
          <w:szCs w:val="24"/>
        </w:rPr>
      </w:pPr>
      <w:r w:rsidRPr="00CF7D25">
        <w:rPr>
          <w:szCs w:val="24"/>
        </w:rPr>
        <w:t>(adresas, telefonas, el. paštas)</w:t>
      </w:r>
    </w:p>
    <w:p w14:paraId="6C454484" w14:textId="77777777" w:rsidR="007B3BA8" w:rsidRPr="00CF7D25" w:rsidRDefault="007B3BA8">
      <w:pPr>
        <w:suppressAutoHyphens/>
        <w:spacing w:line="278" w:lineRule="auto"/>
        <w:jc w:val="both"/>
        <w:textAlignment w:val="center"/>
        <w:rPr>
          <w:szCs w:val="24"/>
        </w:rPr>
      </w:pPr>
    </w:p>
    <w:p w14:paraId="386278B6" w14:textId="42DC7AA1" w:rsidR="007B3BA8" w:rsidRPr="00CF7D25" w:rsidRDefault="005975C5">
      <w:pPr>
        <w:suppressAutoHyphens/>
        <w:spacing w:line="278" w:lineRule="auto"/>
        <w:jc w:val="both"/>
        <w:textAlignment w:val="center"/>
        <w:rPr>
          <w:szCs w:val="24"/>
        </w:rPr>
      </w:pPr>
      <w:r w:rsidRPr="00CF7D25">
        <w:rPr>
          <w:szCs w:val="24"/>
        </w:rPr>
        <w:t>Anykščių rajono savivaldybės administracijai</w:t>
      </w:r>
    </w:p>
    <w:p w14:paraId="6CAFBDCB" w14:textId="6A896703" w:rsidR="00A600D6" w:rsidRPr="00CF7D25" w:rsidRDefault="00A600D6">
      <w:pPr>
        <w:suppressAutoHyphens/>
        <w:spacing w:line="278" w:lineRule="auto"/>
        <w:jc w:val="both"/>
        <w:textAlignment w:val="center"/>
        <w:rPr>
          <w:szCs w:val="24"/>
        </w:rPr>
      </w:pPr>
      <w:r w:rsidRPr="00CF7D25">
        <w:rPr>
          <w:szCs w:val="24"/>
        </w:rPr>
        <w:t>Žymių žmonių, istorinių datų, įvykių įamžinimo ir atminimo ženklų įrengimo ir nuėmimo Anykščių rajone komisijai</w:t>
      </w:r>
    </w:p>
    <w:p w14:paraId="34BDA23A" w14:textId="77777777" w:rsidR="007B3BA8" w:rsidRPr="00CF7D25" w:rsidRDefault="007B3BA8">
      <w:pPr>
        <w:suppressAutoHyphens/>
        <w:jc w:val="center"/>
        <w:textAlignment w:val="center"/>
        <w:rPr>
          <w:b/>
          <w:szCs w:val="24"/>
        </w:rPr>
      </w:pPr>
    </w:p>
    <w:p w14:paraId="6A05692E" w14:textId="77777777" w:rsidR="007B3BA8" w:rsidRPr="00CF7D25" w:rsidRDefault="00000000">
      <w:pPr>
        <w:keepLines/>
        <w:suppressAutoHyphens/>
        <w:jc w:val="center"/>
        <w:textAlignment w:val="center"/>
        <w:rPr>
          <w:b/>
          <w:bCs/>
          <w:caps/>
          <w:szCs w:val="24"/>
        </w:rPr>
      </w:pPr>
      <w:r w:rsidRPr="00CF7D25">
        <w:rPr>
          <w:b/>
          <w:bCs/>
          <w:caps/>
          <w:szCs w:val="24"/>
        </w:rPr>
        <w:t>PRAŠYMAS ĮRENGTI (NUIMTI) ATMINIMO ŽENKLĄ</w:t>
      </w:r>
    </w:p>
    <w:p w14:paraId="6CA0E8F1" w14:textId="77777777" w:rsidR="007B3BA8" w:rsidRPr="00CF7D25" w:rsidRDefault="00000000">
      <w:pPr>
        <w:suppressAutoHyphens/>
        <w:spacing w:line="278" w:lineRule="auto"/>
        <w:jc w:val="center"/>
        <w:textAlignment w:val="center"/>
        <w:rPr>
          <w:szCs w:val="24"/>
        </w:rPr>
      </w:pPr>
      <w:r w:rsidRPr="00CF7D25">
        <w:rPr>
          <w:szCs w:val="24"/>
        </w:rPr>
        <w:t>______________</w:t>
      </w:r>
    </w:p>
    <w:p w14:paraId="74156095" w14:textId="77777777" w:rsidR="007B3BA8" w:rsidRPr="00CF7D25" w:rsidRDefault="00000000">
      <w:pPr>
        <w:suppressAutoHyphens/>
        <w:spacing w:line="278" w:lineRule="auto"/>
        <w:jc w:val="center"/>
        <w:textAlignment w:val="center"/>
        <w:rPr>
          <w:szCs w:val="24"/>
        </w:rPr>
      </w:pPr>
      <w:r w:rsidRPr="00CF7D25">
        <w:rPr>
          <w:szCs w:val="24"/>
        </w:rPr>
        <w:t>(data, vieta)</w:t>
      </w:r>
    </w:p>
    <w:p w14:paraId="42006D2A" w14:textId="77777777" w:rsidR="00BD587D" w:rsidRPr="00CF7D25" w:rsidRDefault="00BD587D">
      <w:pPr>
        <w:suppressAutoHyphens/>
        <w:spacing w:line="278" w:lineRule="auto"/>
        <w:jc w:val="center"/>
        <w:textAlignment w:val="center"/>
        <w:rPr>
          <w:szCs w:val="24"/>
        </w:rPr>
      </w:pPr>
    </w:p>
    <w:p w14:paraId="732717DB" w14:textId="114C85CE" w:rsidR="007B3BA8" w:rsidRPr="00CF7D25" w:rsidRDefault="00000000" w:rsidP="005975C5">
      <w:pPr>
        <w:suppressAutoHyphens/>
        <w:ind w:firstLine="851"/>
        <w:jc w:val="both"/>
        <w:textAlignment w:val="center"/>
        <w:rPr>
          <w:szCs w:val="24"/>
        </w:rPr>
      </w:pPr>
      <w:r w:rsidRPr="00CF7D25">
        <w:rPr>
          <w:szCs w:val="24"/>
        </w:rPr>
        <w:t xml:space="preserve">Prašau apsvarstyti mano </w:t>
      </w:r>
      <w:r w:rsidR="00BD587D" w:rsidRPr="00CF7D25">
        <w:rPr>
          <w:szCs w:val="24"/>
        </w:rPr>
        <w:t>P</w:t>
      </w:r>
      <w:r w:rsidRPr="00CF7D25">
        <w:rPr>
          <w:szCs w:val="24"/>
        </w:rPr>
        <w:t xml:space="preserve">rašymą </w:t>
      </w:r>
      <w:r w:rsidRPr="00CF7D25">
        <w:rPr>
          <w:b/>
          <w:bCs/>
          <w:szCs w:val="24"/>
        </w:rPr>
        <w:t xml:space="preserve">įrengti </w:t>
      </w:r>
      <w:r w:rsidR="005975C5" w:rsidRPr="00CF7D25">
        <w:rPr>
          <w:b/>
          <w:bCs/>
          <w:szCs w:val="24"/>
        </w:rPr>
        <w:t xml:space="preserve">/ </w:t>
      </w:r>
      <w:r w:rsidRPr="00CF7D25">
        <w:rPr>
          <w:b/>
          <w:bCs/>
          <w:szCs w:val="24"/>
        </w:rPr>
        <w:t>nuimti</w:t>
      </w:r>
      <w:r w:rsidR="005975C5" w:rsidRPr="00CF7D25">
        <w:rPr>
          <w:szCs w:val="24"/>
        </w:rPr>
        <w:t xml:space="preserve"> (</w:t>
      </w:r>
      <w:r w:rsidR="005975C5" w:rsidRPr="00CF7D25">
        <w:rPr>
          <w:i/>
          <w:iCs/>
          <w:szCs w:val="24"/>
        </w:rPr>
        <w:t>palikti tinkamą</w:t>
      </w:r>
      <w:r w:rsidR="005975C5" w:rsidRPr="00CF7D25">
        <w:rPr>
          <w:szCs w:val="24"/>
        </w:rPr>
        <w:t>)</w:t>
      </w:r>
      <w:r w:rsidRPr="00CF7D25">
        <w:rPr>
          <w:szCs w:val="24"/>
        </w:rPr>
        <w:t xml:space="preserve"> </w:t>
      </w:r>
      <w:r w:rsidR="005975C5" w:rsidRPr="00CF7D25">
        <w:rPr>
          <w:szCs w:val="24"/>
        </w:rPr>
        <w:t>A</w:t>
      </w:r>
      <w:r w:rsidRPr="00CF7D25">
        <w:rPr>
          <w:szCs w:val="24"/>
        </w:rPr>
        <w:t>tminimo ženklą (</w:t>
      </w:r>
      <w:r w:rsidRPr="00CF7D25">
        <w:rPr>
          <w:b/>
          <w:bCs/>
          <w:szCs w:val="24"/>
        </w:rPr>
        <w:t>informacinę lentą, koplytstulpį, kryžių, memorialinę lentą, paminklinį akmenį, paminklą, stogastulpį</w:t>
      </w:r>
      <w:r w:rsidR="005975C5" w:rsidRPr="00CF7D25">
        <w:rPr>
          <w:szCs w:val="24"/>
        </w:rPr>
        <w:t xml:space="preserve"> (</w:t>
      </w:r>
      <w:r w:rsidR="005975C5" w:rsidRPr="00CF7D25">
        <w:rPr>
          <w:i/>
          <w:iCs/>
          <w:szCs w:val="24"/>
        </w:rPr>
        <w:t>palikti tinkamą</w:t>
      </w:r>
      <w:r w:rsidRPr="00CF7D25">
        <w:rPr>
          <w:szCs w:val="24"/>
        </w:rPr>
        <w:t>) šiuo adresu:</w:t>
      </w:r>
    </w:p>
    <w:p w14:paraId="4CD717F2" w14:textId="77777777" w:rsidR="005975C5" w:rsidRPr="00CF7D25" w:rsidRDefault="005975C5" w:rsidP="005975C5">
      <w:pPr>
        <w:suppressAutoHyphens/>
        <w:ind w:firstLine="851"/>
        <w:jc w:val="both"/>
        <w:textAlignment w:val="center"/>
        <w:rPr>
          <w:szCs w:val="24"/>
        </w:rPr>
      </w:pPr>
    </w:p>
    <w:p w14:paraId="3DCB23C5" w14:textId="77777777" w:rsidR="007B3BA8" w:rsidRPr="00CF7D25" w:rsidRDefault="00000000">
      <w:pPr>
        <w:suppressAutoHyphens/>
        <w:jc w:val="both"/>
        <w:textAlignment w:val="center"/>
        <w:rPr>
          <w:szCs w:val="24"/>
        </w:rPr>
      </w:pPr>
      <w:r w:rsidRPr="00CF7D25">
        <w:rPr>
          <w:szCs w:val="24"/>
        </w:rPr>
        <w:t>________________________________________________________________________________</w:t>
      </w:r>
    </w:p>
    <w:p w14:paraId="3528161B" w14:textId="77777777" w:rsidR="007B3BA8" w:rsidRPr="00CF7D25" w:rsidRDefault="007B3BA8">
      <w:pPr>
        <w:suppressAutoHyphens/>
        <w:jc w:val="both"/>
        <w:textAlignment w:val="center"/>
        <w:rPr>
          <w:szCs w:val="24"/>
        </w:rPr>
      </w:pPr>
    </w:p>
    <w:p w14:paraId="0F456022" w14:textId="65192AA6" w:rsidR="005975C5" w:rsidRPr="00CF7D25" w:rsidRDefault="00000000">
      <w:pPr>
        <w:suppressAutoHyphens/>
        <w:textAlignment w:val="center"/>
        <w:rPr>
          <w:szCs w:val="24"/>
        </w:rPr>
      </w:pPr>
      <w:r w:rsidRPr="00CF7D25">
        <w:rPr>
          <w:b/>
          <w:bCs/>
          <w:szCs w:val="24"/>
        </w:rPr>
        <w:t>Atminimo ženklas skirtas</w:t>
      </w:r>
      <w:r w:rsidRPr="00CF7D25">
        <w:rPr>
          <w:szCs w:val="24"/>
        </w:rPr>
        <w:t xml:space="preserve"> (nurodyti asmenį, įvykį ar objektą, kurį ketinama įamžinti (kurio </w:t>
      </w:r>
      <w:r w:rsidR="005975C5" w:rsidRPr="00CF7D25">
        <w:rPr>
          <w:szCs w:val="24"/>
        </w:rPr>
        <w:t>A</w:t>
      </w:r>
      <w:r w:rsidRPr="00CF7D25">
        <w:rPr>
          <w:szCs w:val="24"/>
        </w:rPr>
        <w:t xml:space="preserve">tminimo ženklą ketinama nuimti), </w:t>
      </w:r>
      <w:r w:rsidRPr="00CF7D25">
        <w:rPr>
          <w:b/>
          <w:bCs/>
          <w:szCs w:val="24"/>
        </w:rPr>
        <w:t>motyvuotai pagrįsti idėją</w:t>
      </w:r>
      <w:r w:rsidRPr="00CF7D25">
        <w:rPr>
          <w:szCs w:val="24"/>
        </w:rPr>
        <w:t xml:space="preserve">: </w:t>
      </w:r>
    </w:p>
    <w:p w14:paraId="6D7C0EE3" w14:textId="77777777" w:rsidR="005975C5" w:rsidRPr="00CF7D25" w:rsidRDefault="005975C5">
      <w:pPr>
        <w:pBdr>
          <w:bottom w:val="single" w:sz="12" w:space="1" w:color="auto"/>
        </w:pBdr>
        <w:suppressAutoHyphens/>
        <w:textAlignment w:val="center"/>
        <w:rPr>
          <w:szCs w:val="24"/>
        </w:rPr>
      </w:pPr>
    </w:p>
    <w:p w14:paraId="7336F362" w14:textId="77777777" w:rsidR="005975C5" w:rsidRPr="00CF7D25" w:rsidRDefault="005975C5">
      <w:pPr>
        <w:suppressAutoHyphens/>
        <w:textAlignment w:val="center"/>
        <w:rPr>
          <w:szCs w:val="24"/>
        </w:rPr>
      </w:pPr>
    </w:p>
    <w:p w14:paraId="315744F8" w14:textId="77777777" w:rsidR="007B3BA8" w:rsidRPr="00CF7D25" w:rsidRDefault="00000000">
      <w:pPr>
        <w:suppressAutoHyphens/>
        <w:jc w:val="both"/>
        <w:textAlignment w:val="center"/>
        <w:rPr>
          <w:szCs w:val="24"/>
        </w:rPr>
      </w:pPr>
      <w:r w:rsidRPr="00CF7D25">
        <w:rPr>
          <w:szCs w:val="24"/>
        </w:rPr>
        <w:t>________________________________________________________________________________</w:t>
      </w:r>
    </w:p>
    <w:p w14:paraId="7BFDAAD1" w14:textId="77777777" w:rsidR="007B3BA8" w:rsidRPr="00CF7D25" w:rsidRDefault="007B3BA8">
      <w:pPr>
        <w:suppressAutoHyphens/>
        <w:jc w:val="both"/>
        <w:textAlignment w:val="center"/>
        <w:rPr>
          <w:szCs w:val="24"/>
        </w:rPr>
      </w:pPr>
    </w:p>
    <w:p w14:paraId="4D8F1421" w14:textId="5C4687B0" w:rsidR="007B3BA8" w:rsidRPr="00CF7D25" w:rsidRDefault="00000000">
      <w:pPr>
        <w:suppressAutoHyphens/>
        <w:jc w:val="both"/>
        <w:textAlignment w:val="center"/>
        <w:rPr>
          <w:szCs w:val="24"/>
        </w:rPr>
      </w:pPr>
      <w:r w:rsidRPr="00CF7D25">
        <w:rPr>
          <w:b/>
          <w:bCs/>
          <w:szCs w:val="24"/>
        </w:rPr>
        <w:t xml:space="preserve">Siūlomo įrengti (nuimti) </w:t>
      </w:r>
      <w:r w:rsidR="005975C5" w:rsidRPr="00CF7D25">
        <w:rPr>
          <w:b/>
          <w:bCs/>
          <w:szCs w:val="24"/>
        </w:rPr>
        <w:t>A</w:t>
      </w:r>
      <w:r w:rsidRPr="00CF7D25">
        <w:rPr>
          <w:b/>
          <w:bCs/>
          <w:szCs w:val="24"/>
        </w:rPr>
        <w:t>tminimo ženklo tekstas</w:t>
      </w:r>
      <w:r w:rsidRPr="00CF7D25">
        <w:rPr>
          <w:szCs w:val="24"/>
        </w:rPr>
        <w:t>:</w:t>
      </w:r>
    </w:p>
    <w:p w14:paraId="0D8E828E" w14:textId="77777777" w:rsidR="005975C5" w:rsidRPr="00CF7D25" w:rsidRDefault="005975C5">
      <w:pPr>
        <w:pBdr>
          <w:bottom w:val="single" w:sz="12" w:space="1" w:color="auto"/>
        </w:pBdr>
        <w:suppressAutoHyphens/>
        <w:jc w:val="both"/>
        <w:textAlignment w:val="center"/>
        <w:rPr>
          <w:szCs w:val="24"/>
        </w:rPr>
      </w:pPr>
    </w:p>
    <w:p w14:paraId="5D3CF132" w14:textId="77777777" w:rsidR="005975C5" w:rsidRPr="00CF7D25" w:rsidRDefault="005975C5">
      <w:pPr>
        <w:suppressAutoHyphens/>
        <w:jc w:val="both"/>
        <w:textAlignment w:val="center"/>
        <w:rPr>
          <w:szCs w:val="24"/>
        </w:rPr>
      </w:pPr>
    </w:p>
    <w:p w14:paraId="050407BD" w14:textId="5CEF23CA" w:rsidR="007B3BA8" w:rsidRPr="00CF7D25" w:rsidRDefault="00000000">
      <w:pPr>
        <w:suppressAutoHyphens/>
        <w:jc w:val="both"/>
        <w:textAlignment w:val="center"/>
        <w:rPr>
          <w:szCs w:val="24"/>
        </w:rPr>
      </w:pPr>
      <w:r w:rsidRPr="00CF7D25">
        <w:rPr>
          <w:szCs w:val="24"/>
        </w:rPr>
        <w:t>________________________________________________________________________________</w:t>
      </w:r>
    </w:p>
    <w:p w14:paraId="5E1C6F3A" w14:textId="77777777" w:rsidR="005975C5" w:rsidRPr="00CF7D25" w:rsidRDefault="005975C5">
      <w:pPr>
        <w:suppressAutoHyphens/>
        <w:jc w:val="both"/>
        <w:textAlignment w:val="center"/>
        <w:rPr>
          <w:szCs w:val="24"/>
        </w:rPr>
      </w:pPr>
    </w:p>
    <w:p w14:paraId="332BD223" w14:textId="0981BD7F" w:rsidR="007B3BA8" w:rsidRPr="00CF7D25" w:rsidRDefault="00000000">
      <w:pPr>
        <w:suppressAutoHyphens/>
        <w:jc w:val="both"/>
        <w:textAlignment w:val="center"/>
        <w:rPr>
          <w:szCs w:val="24"/>
        </w:rPr>
      </w:pPr>
      <w:r w:rsidRPr="00CF7D25">
        <w:rPr>
          <w:b/>
          <w:bCs/>
          <w:szCs w:val="24"/>
        </w:rPr>
        <w:t xml:space="preserve">Siūlymo įrengti (nuimti) </w:t>
      </w:r>
      <w:r w:rsidR="005975C5" w:rsidRPr="00CF7D25">
        <w:rPr>
          <w:b/>
          <w:bCs/>
          <w:szCs w:val="24"/>
        </w:rPr>
        <w:t>A</w:t>
      </w:r>
      <w:r w:rsidRPr="00CF7D25">
        <w:rPr>
          <w:b/>
          <w:bCs/>
          <w:szCs w:val="24"/>
        </w:rPr>
        <w:t>tminimo ženklą argumentavimas</w:t>
      </w:r>
      <w:r w:rsidRPr="00CF7D25">
        <w:rPr>
          <w:szCs w:val="24"/>
        </w:rPr>
        <w:t xml:space="preserve">: </w:t>
      </w:r>
    </w:p>
    <w:p w14:paraId="794CBD43" w14:textId="77777777" w:rsidR="005975C5" w:rsidRPr="00CF7D25" w:rsidRDefault="005975C5">
      <w:pPr>
        <w:pBdr>
          <w:bottom w:val="single" w:sz="12" w:space="1" w:color="auto"/>
        </w:pBdr>
        <w:suppressAutoHyphens/>
        <w:jc w:val="both"/>
        <w:textAlignment w:val="center"/>
        <w:rPr>
          <w:szCs w:val="24"/>
        </w:rPr>
      </w:pPr>
    </w:p>
    <w:p w14:paraId="019D7B6C" w14:textId="77777777" w:rsidR="005975C5" w:rsidRPr="00CF7D25" w:rsidRDefault="005975C5">
      <w:pPr>
        <w:suppressAutoHyphens/>
        <w:jc w:val="both"/>
        <w:textAlignment w:val="center"/>
        <w:rPr>
          <w:szCs w:val="24"/>
        </w:rPr>
      </w:pPr>
    </w:p>
    <w:p w14:paraId="332954D8" w14:textId="3F8C3A18" w:rsidR="007B3BA8" w:rsidRPr="00CF7D25" w:rsidRDefault="00000000">
      <w:pPr>
        <w:suppressAutoHyphens/>
        <w:jc w:val="both"/>
        <w:textAlignment w:val="center"/>
        <w:rPr>
          <w:szCs w:val="24"/>
        </w:rPr>
      </w:pPr>
      <w:r w:rsidRPr="00CF7D25">
        <w:rPr>
          <w:szCs w:val="24"/>
        </w:rPr>
        <w:t>________________________________________________________________________________</w:t>
      </w:r>
    </w:p>
    <w:p w14:paraId="53A8AAEC" w14:textId="77777777" w:rsidR="007B3BA8" w:rsidRPr="00CF7D25" w:rsidRDefault="007B3BA8">
      <w:pPr>
        <w:suppressAutoHyphens/>
        <w:ind w:firstLine="851"/>
        <w:jc w:val="both"/>
        <w:textAlignment w:val="center"/>
        <w:rPr>
          <w:szCs w:val="24"/>
        </w:rPr>
      </w:pPr>
    </w:p>
    <w:p w14:paraId="08B21261" w14:textId="77777777" w:rsidR="007B3BA8" w:rsidRPr="00CF7D25" w:rsidRDefault="00000000">
      <w:pPr>
        <w:suppressAutoHyphens/>
        <w:ind w:firstLine="851"/>
        <w:jc w:val="both"/>
        <w:textAlignment w:val="center"/>
        <w:rPr>
          <w:szCs w:val="24"/>
        </w:rPr>
      </w:pPr>
      <w:r w:rsidRPr="00CF7D25">
        <w:rPr>
          <w:b/>
          <w:bCs/>
          <w:szCs w:val="24"/>
        </w:rPr>
        <w:t>Lėšų šaltiniai</w:t>
      </w:r>
      <w:r w:rsidRPr="00CF7D25">
        <w:rPr>
          <w:szCs w:val="24"/>
        </w:rPr>
        <w:t xml:space="preserve"> (</w:t>
      </w:r>
      <w:r w:rsidRPr="00CF7D25">
        <w:rPr>
          <w:i/>
          <w:iCs/>
          <w:szCs w:val="24"/>
        </w:rPr>
        <w:t>pažymėti</w:t>
      </w:r>
      <w:r w:rsidRPr="00CF7D25">
        <w:rPr>
          <w:szCs w:val="24"/>
        </w:rPr>
        <w:t>):</w:t>
      </w:r>
    </w:p>
    <w:p w14:paraId="3277C345" w14:textId="77777777" w:rsidR="007B3BA8" w:rsidRPr="00CF7D25" w:rsidRDefault="00000000">
      <w:pPr>
        <w:suppressAutoHyphens/>
        <w:jc w:val="both"/>
        <w:textAlignment w:val="center"/>
        <w:rPr>
          <w:szCs w:val="24"/>
        </w:rPr>
      </w:pPr>
      <w:r w:rsidRPr="00CF7D25">
        <w:rPr>
          <w:szCs w:val="24"/>
        </w:rPr>
        <w:t xml:space="preserve">Iniciatoriaus lėšos </w:t>
      </w:r>
      <w:r w:rsidRPr="00CF7D25">
        <w:rPr>
          <w:rFonts w:ascii="MS Mincho" w:eastAsia="MS Mincho" w:hAnsi="MS Mincho" w:cs="MS Mincho"/>
          <w:szCs w:val="24"/>
        </w:rPr>
        <w:t>☐</w:t>
      </w:r>
      <w:r w:rsidRPr="00CF7D25">
        <w:rPr>
          <w:szCs w:val="24"/>
        </w:rPr>
        <w:t xml:space="preserve">               Savivaldybės biudžeto lėšos </w:t>
      </w:r>
      <w:r w:rsidRPr="00CF7D25">
        <w:rPr>
          <w:rFonts w:ascii="MS Mincho" w:eastAsia="MS Mincho" w:hAnsi="MS Mincho" w:cs="MS Mincho"/>
          <w:szCs w:val="24"/>
        </w:rPr>
        <w:t>☐</w:t>
      </w:r>
      <w:r w:rsidRPr="00CF7D25">
        <w:rPr>
          <w:szCs w:val="24"/>
        </w:rPr>
        <w:t xml:space="preserve">             Kiti lėšų šaltiniai </w:t>
      </w:r>
      <w:r w:rsidRPr="00CF7D25">
        <w:rPr>
          <w:rFonts w:ascii="MS Mincho" w:eastAsia="MS Mincho" w:hAnsi="MS Mincho" w:cs="MS Mincho"/>
          <w:szCs w:val="24"/>
        </w:rPr>
        <w:t>☐</w:t>
      </w:r>
    </w:p>
    <w:p w14:paraId="378AF21A" w14:textId="77777777" w:rsidR="007B3BA8" w:rsidRPr="00CF7D25" w:rsidRDefault="007B3BA8">
      <w:pPr>
        <w:suppressAutoHyphens/>
        <w:jc w:val="both"/>
        <w:textAlignment w:val="center"/>
        <w:rPr>
          <w:szCs w:val="24"/>
        </w:rPr>
      </w:pPr>
    </w:p>
    <w:p w14:paraId="6876A696" w14:textId="6CB5A993" w:rsidR="007B3BA8" w:rsidRPr="00CF7D25" w:rsidRDefault="00000000">
      <w:pPr>
        <w:suppressAutoHyphens/>
        <w:ind w:firstLine="851"/>
        <w:textAlignment w:val="center"/>
        <w:rPr>
          <w:szCs w:val="24"/>
        </w:rPr>
      </w:pPr>
      <w:r w:rsidRPr="00CF7D25">
        <w:rPr>
          <w:b/>
          <w:bCs/>
          <w:szCs w:val="24"/>
        </w:rPr>
        <w:t xml:space="preserve">Savivaldybės pagalba dėl </w:t>
      </w:r>
      <w:r w:rsidR="005975C5" w:rsidRPr="00CF7D25">
        <w:rPr>
          <w:b/>
          <w:bCs/>
          <w:szCs w:val="24"/>
        </w:rPr>
        <w:t>A</w:t>
      </w:r>
      <w:r w:rsidRPr="00CF7D25">
        <w:rPr>
          <w:b/>
          <w:bCs/>
          <w:szCs w:val="24"/>
        </w:rPr>
        <w:t>tminimo ženklo atidengimo organizavimo</w:t>
      </w:r>
      <w:r w:rsidRPr="00CF7D25">
        <w:rPr>
          <w:szCs w:val="24"/>
        </w:rPr>
        <w:t xml:space="preserve"> (</w:t>
      </w:r>
      <w:r w:rsidRPr="00CF7D25">
        <w:rPr>
          <w:i/>
          <w:iCs/>
          <w:szCs w:val="24"/>
        </w:rPr>
        <w:t>pažymėti</w:t>
      </w:r>
      <w:r w:rsidRPr="00CF7D25">
        <w:rPr>
          <w:szCs w:val="24"/>
        </w:rPr>
        <w:t>):</w:t>
      </w:r>
    </w:p>
    <w:p w14:paraId="2AE1ABD9" w14:textId="77777777" w:rsidR="007B3BA8" w:rsidRPr="00CF7D25" w:rsidRDefault="00000000">
      <w:pPr>
        <w:suppressAutoHyphens/>
        <w:textAlignment w:val="center"/>
        <w:rPr>
          <w:rFonts w:ascii="MS Mincho" w:eastAsia="MS Mincho" w:hAnsi="MS Mincho" w:cs="MS Mincho"/>
          <w:szCs w:val="24"/>
        </w:rPr>
      </w:pPr>
      <w:r w:rsidRPr="00CF7D25">
        <w:rPr>
          <w:szCs w:val="24"/>
        </w:rPr>
        <w:t xml:space="preserve">Prašoma </w:t>
      </w:r>
      <w:r w:rsidRPr="00CF7D25">
        <w:rPr>
          <w:rFonts w:ascii="MS Mincho" w:eastAsia="MS Mincho" w:hAnsi="MS Mincho" w:cs="MS Mincho"/>
          <w:szCs w:val="24"/>
        </w:rPr>
        <w:t>☐</w:t>
      </w:r>
      <w:r w:rsidRPr="00CF7D25">
        <w:rPr>
          <w:szCs w:val="24"/>
        </w:rPr>
        <w:tab/>
      </w:r>
      <w:r w:rsidRPr="00CF7D25">
        <w:rPr>
          <w:szCs w:val="24"/>
        </w:rPr>
        <w:tab/>
      </w:r>
      <w:r w:rsidRPr="00CF7D25">
        <w:rPr>
          <w:szCs w:val="24"/>
        </w:rPr>
        <w:tab/>
        <w:t xml:space="preserve">Neprašoma </w:t>
      </w:r>
      <w:r w:rsidRPr="00CF7D25">
        <w:rPr>
          <w:rFonts w:ascii="MS Mincho" w:eastAsia="MS Mincho" w:hAnsi="MS Mincho" w:cs="MS Mincho"/>
          <w:szCs w:val="24"/>
        </w:rPr>
        <w:t>☐</w:t>
      </w:r>
    </w:p>
    <w:p w14:paraId="77F3CE4A" w14:textId="77777777" w:rsidR="00BD587D" w:rsidRPr="00CF7D25" w:rsidRDefault="00BD587D">
      <w:pPr>
        <w:suppressAutoHyphens/>
        <w:textAlignment w:val="center"/>
        <w:rPr>
          <w:rFonts w:eastAsia="MS Mincho"/>
          <w:szCs w:val="24"/>
        </w:rPr>
      </w:pPr>
    </w:p>
    <w:p w14:paraId="34941E94" w14:textId="6BFC25C9" w:rsidR="005975C5" w:rsidRPr="00CF7D25" w:rsidRDefault="00000000">
      <w:pPr>
        <w:suppressAutoHyphens/>
        <w:textAlignment w:val="center"/>
        <w:rPr>
          <w:rFonts w:eastAsia="MS Mincho"/>
          <w:szCs w:val="24"/>
        </w:rPr>
      </w:pPr>
      <w:r w:rsidRPr="00CF7D25">
        <w:rPr>
          <w:rFonts w:eastAsia="MS Mincho"/>
          <w:b/>
          <w:bCs/>
          <w:szCs w:val="24"/>
        </w:rPr>
        <w:t>Jei prašoma</w:t>
      </w:r>
      <w:r w:rsidRPr="00CF7D25">
        <w:rPr>
          <w:b/>
          <w:bCs/>
          <w:szCs w:val="24"/>
        </w:rPr>
        <w:t xml:space="preserve"> pagalba </w:t>
      </w:r>
      <w:r w:rsidRPr="00CF7D25">
        <w:rPr>
          <w:rFonts w:eastAsia="MS Mincho"/>
          <w:b/>
          <w:bCs/>
          <w:szCs w:val="24"/>
        </w:rPr>
        <w:t xml:space="preserve">dėl </w:t>
      </w:r>
      <w:r w:rsidR="00BD587D" w:rsidRPr="00CF7D25">
        <w:rPr>
          <w:rFonts w:eastAsia="MS Mincho"/>
          <w:b/>
          <w:bCs/>
          <w:szCs w:val="24"/>
        </w:rPr>
        <w:t>A</w:t>
      </w:r>
      <w:r w:rsidRPr="00CF7D25">
        <w:rPr>
          <w:rFonts w:eastAsia="MS Mincho"/>
          <w:b/>
          <w:bCs/>
          <w:szCs w:val="24"/>
        </w:rPr>
        <w:t>tminimo ženklo atidengimo organizavimo, nurodyti kokia</w:t>
      </w:r>
      <w:r w:rsidRPr="00CF7D25">
        <w:rPr>
          <w:rFonts w:eastAsia="MS Mincho"/>
          <w:szCs w:val="24"/>
        </w:rPr>
        <w:t>:</w:t>
      </w:r>
    </w:p>
    <w:p w14:paraId="5BD5EBCE" w14:textId="43428881" w:rsidR="005975C5" w:rsidRPr="00CF7D25" w:rsidRDefault="00000000" w:rsidP="00AB6622">
      <w:pPr>
        <w:suppressAutoHyphens/>
        <w:textAlignment w:val="center"/>
        <w:rPr>
          <w:rFonts w:eastAsia="MS Mincho"/>
          <w:szCs w:val="24"/>
        </w:rPr>
      </w:pPr>
      <w:r w:rsidRPr="00CF7D25">
        <w:rPr>
          <w:rFonts w:eastAsia="MS Mincho"/>
          <w:szCs w:val="24"/>
        </w:rPr>
        <w:t>________________________________________________________________________________</w:t>
      </w:r>
    </w:p>
    <w:p w14:paraId="2BE9610C" w14:textId="77777777" w:rsidR="005975C5" w:rsidRPr="00CF7D25" w:rsidRDefault="00000000">
      <w:pPr>
        <w:suppressAutoHyphens/>
        <w:jc w:val="both"/>
        <w:textAlignment w:val="center"/>
        <w:rPr>
          <w:rFonts w:eastAsia="MS Mincho"/>
          <w:szCs w:val="24"/>
        </w:rPr>
      </w:pPr>
      <w:r w:rsidRPr="00CF7D25">
        <w:rPr>
          <w:rFonts w:eastAsia="MS Mincho"/>
          <w:b/>
          <w:bCs/>
          <w:szCs w:val="24"/>
        </w:rPr>
        <w:lastRenderedPageBreak/>
        <w:t>Numatoma darbų pradžia ir pabaiga</w:t>
      </w:r>
      <w:r w:rsidRPr="00CF7D25">
        <w:rPr>
          <w:rFonts w:eastAsia="MS Mincho"/>
          <w:szCs w:val="24"/>
        </w:rPr>
        <w:t xml:space="preserve">: </w:t>
      </w:r>
    </w:p>
    <w:p w14:paraId="3DDCFBA1" w14:textId="77777777" w:rsidR="005975C5" w:rsidRPr="00CF7D25" w:rsidRDefault="005975C5">
      <w:pPr>
        <w:suppressAutoHyphens/>
        <w:jc w:val="both"/>
        <w:textAlignment w:val="center"/>
        <w:rPr>
          <w:rFonts w:eastAsia="MS Mincho"/>
          <w:szCs w:val="24"/>
        </w:rPr>
      </w:pPr>
    </w:p>
    <w:p w14:paraId="18F6DAD1" w14:textId="333CC84D" w:rsidR="007B3BA8" w:rsidRPr="00CF7D25" w:rsidRDefault="00000000">
      <w:pPr>
        <w:suppressAutoHyphens/>
        <w:jc w:val="both"/>
        <w:textAlignment w:val="center"/>
        <w:rPr>
          <w:szCs w:val="24"/>
        </w:rPr>
      </w:pPr>
      <w:r w:rsidRPr="00CF7D25">
        <w:rPr>
          <w:rFonts w:eastAsia="MS Mincho"/>
          <w:szCs w:val="24"/>
        </w:rPr>
        <w:t>__________________________________________________</w:t>
      </w:r>
    </w:p>
    <w:p w14:paraId="51354629" w14:textId="77777777" w:rsidR="007B3BA8" w:rsidRPr="00CF7D25" w:rsidRDefault="007B3BA8">
      <w:pPr>
        <w:suppressAutoHyphens/>
        <w:jc w:val="both"/>
        <w:textAlignment w:val="center"/>
        <w:rPr>
          <w:szCs w:val="24"/>
        </w:rPr>
      </w:pPr>
    </w:p>
    <w:p w14:paraId="03D1829E" w14:textId="77777777" w:rsidR="007B3BA8" w:rsidRPr="00CF7D25" w:rsidRDefault="00000000">
      <w:pPr>
        <w:suppressAutoHyphens/>
        <w:ind w:firstLine="851"/>
        <w:jc w:val="both"/>
        <w:textAlignment w:val="center"/>
        <w:rPr>
          <w:szCs w:val="24"/>
        </w:rPr>
      </w:pPr>
      <w:r w:rsidRPr="00CF7D25">
        <w:rPr>
          <w:b/>
          <w:bCs/>
          <w:szCs w:val="24"/>
        </w:rPr>
        <w:t>PRIDEDAMA</w:t>
      </w:r>
      <w:r w:rsidRPr="00CF7D25">
        <w:rPr>
          <w:szCs w:val="24"/>
        </w:rPr>
        <w:t xml:space="preserve"> (pažymėti):</w:t>
      </w:r>
    </w:p>
    <w:p w14:paraId="071E8090" w14:textId="51FA9025" w:rsidR="007B3BA8" w:rsidRPr="00CF7D25" w:rsidRDefault="00000000" w:rsidP="00EE1C9C">
      <w:pPr>
        <w:tabs>
          <w:tab w:val="left" w:pos="9356"/>
        </w:tabs>
        <w:suppressAutoHyphens/>
        <w:ind w:firstLine="851"/>
        <w:jc w:val="both"/>
        <w:textAlignment w:val="center"/>
        <w:rPr>
          <w:szCs w:val="24"/>
        </w:rPr>
      </w:pPr>
      <w:r w:rsidRPr="00CF7D25">
        <w:rPr>
          <w:szCs w:val="24"/>
        </w:rPr>
        <w:t xml:space="preserve">1. Papildomi duomenys apie įamžinamą asmenį, įvykį ar objektą (asmens biografija ir </w:t>
      </w:r>
      <w:r w:rsidRPr="00CF7D25">
        <w:rPr>
          <w:rFonts w:eastAsia="MS Mincho"/>
          <w:szCs w:val="24"/>
        </w:rPr>
        <w:t xml:space="preserve">nuopelnai arba istorinio įvykio ar objekto aprašymas, jo reikšmė </w:t>
      </w:r>
      <w:r w:rsidR="005975C5" w:rsidRPr="00CF7D25">
        <w:rPr>
          <w:rFonts w:eastAsia="MS Mincho"/>
          <w:szCs w:val="24"/>
        </w:rPr>
        <w:t>Anykščių</w:t>
      </w:r>
      <w:r w:rsidRPr="00CF7D25">
        <w:rPr>
          <w:rFonts w:eastAsia="MS Mincho"/>
          <w:szCs w:val="24"/>
        </w:rPr>
        <w:t xml:space="preserve"> ir Lietuvos istorijai, kultūrai)</w:t>
      </w:r>
      <w:r w:rsidR="009C1001" w:rsidRPr="00CF7D25">
        <w:rPr>
          <w:rFonts w:eastAsia="MS Mincho"/>
          <w:szCs w:val="24"/>
        </w:rPr>
        <w:t>.</w:t>
      </w:r>
      <w:r w:rsidRPr="00CF7D25">
        <w:rPr>
          <w:rFonts w:ascii="MS Mincho" w:eastAsia="MS Mincho" w:hAnsi="MS Mincho" w:cs="MS Mincho"/>
          <w:szCs w:val="24"/>
        </w:rPr>
        <w:t xml:space="preserve"> </w:t>
      </w:r>
      <w:r w:rsidR="00EE1C9C" w:rsidRPr="00CF7D25">
        <w:rPr>
          <w:rFonts w:ascii="MS Mincho" w:eastAsia="MS Mincho" w:hAnsi="MS Mincho" w:cs="MS Mincho"/>
          <w:szCs w:val="24"/>
        </w:rPr>
        <w:tab/>
      </w:r>
      <w:r w:rsidRPr="00CF7D25">
        <w:rPr>
          <w:rFonts w:ascii="MS Mincho" w:eastAsia="MS Mincho" w:hAnsi="MS Mincho" w:cs="MS Mincho"/>
          <w:szCs w:val="24"/>
        </w:rPr>
        <w:t>☐</w:t>
      </w:r>
    </w:p>
    <w:p w14:paraId="3836B67B" w14:textId="3E0A4CC6" w:rsidR="007B3BA8" w:rsidRPr="00CF7D25" w:rsidRDefault="00000000" w:rsidP="00366959">
      <w:pPr>
        <w:tabs>
          <w:tab w:val="left" w:pos="9356"/>
        </w:tabs>
        <w:ind w:firstLine="851"/>
        <w:jc w:val="both"/>
        <w:rPr>
          <w:rFonts w:ascii="MS Mincho" w:eastAsia="MS Mincho" w:hAnsi="MS Mincho" w:cs="MS Mincho"/>
          <w:szCs w:val="24"/>
        </w:rPr>
      </w:pPr>
      <w:r w:rsidRPr="00CF7D25">
        <w:rPr>
          <w:szCs w:val="24"/>
        </w:rPr>
        <w:t xml:space="preserve">2. Numatomo įrengti (nuimti) </w:t>
      </w:r>
      <w:r w:rsidR="005975C5" w:rsidRPr="00CF7D25">
        <w:rPr>
          <w:szCs w:val="24"/>
        </w:rPr>
        <w:t>A</w:t>
      </w:r>
      <w:r w:rsidRPr="00CF7D25">
        <w:rPr>
          <w:szCs w:val="24"/>
        </w:rPr>
        <w:t>tminimo ženklo vietos schema</w:t>
      </w:r>
      <w:r w:rsidR="009C1001" w:rsidRPr="00CF7D25">
        <w:rPr>
          <w:szCs w:val="24"/>
        </w:rPr>
        <w:t>.</w:t>
      </w:r>
      <w:r w:rsidR="00366959" w:rsidRPr="00CF7D25">
        <w:rPr>
          <w:szCs w:val="24"/>
        </w:rPr>
        <w:tab/>
      </w:r>
      <w:r w:rsidRPr="00CF7D25">
        <w:rPr>
          <w:rFonts w:ascii="MS Mincho" w:eastAsia="MS Mincho" w:hAnsi="MS Mincho" w:cs="MS Mincho"/>
          <w:szCs w:val="24"/>
        </w:rPr>
        <w:t>☐</w:t>
      </w:r>
    </w:p>
    <w:p w14:paraId="26035FEE" w14:textId="6EFC106B" w:rsidR="007B3BA8" w:rsidRPr="00CF7D25" w:rsidRDefault="00000000" w:rsidP="00366959">
      <w:pPr>
        <w:tabs>
          <w:tab w:val="left" w:pos="9356"/>
        </w:tabs>
        <w:ind w:firstLine="851"/>
        <w:jc w:val="both"/>
        <w:rPr>
          <w:szCs w:val="24"/>
        </w:rPr>
      </w:pPr>
      <w:r w:rsidRPr="00CF7D25">
        <w:rPr>
          <w:rFonts w:eastAsia="MS Mincho"/>
          <w:szCs w:val="24"/>
        </w:rPr>
        <w:t>3.</w:t>
      </w:r>
      <w:r w:rsidRPr="00CF7D25">
        <w:t xml:space="preserve"> </w:t>
      </w:r>
      <w:r w:rsidRPr="00CF7D25">
        <w:rPr>
          <w:rFonts w:eastAsia="MS Mincho"/>
          <w:szCs w:val="24"/>
        </w:rPr>
        <w:t xml:space="preserve">Atminimo ženklo vaizdas – vizualizacija, </w:t>
      </w:r>
      <w:proofErr w:type="spellStart"/>
      <w:r w:rsidRPr="00CF7D25">
        <w:rPr>
          <w:rFonts w:eastAsia="MS Mincho"/>
          <w:szCs w:val="24"/>
        </w:rPr>
        <w:t>fotomontažas</w:t>
      </w:r>
      <w:proofErr w:type="spellEnd"/>
      <w:r w:rsidRPr="00CF7D25">
        <w:rPr>
          <w:rFonts w:eastAsia="MS Mincho"/>
          <w:szCs w:val="24"/>
        </w:rPr>
        <w:t xml:space="preserve"> (esamos padėties nuotrauka) </w:t>
      </w:r>
      <w:r w:rsidR="00366959" w:rsidRPr="00CF7D25">
        <w:rPr>
          <w:rFonts w:eastAsia="MS Mincho"/>
          <w:szCs w:val="24"/>
        </w:rPr>
        <w:tab/>
      </w:r>
      <w:r w:rsidRPr="00CF7D25">
        <w:rPr>
          <w:rFonts w:ascii="Segoe UI Symbol" w:eastAsia="MS Mincho" w:hAnsi="Segoe UI Symbol" w:cs="Segoe UI Symbol"/>
          <w:szCs w:val="24"/>
        </w:rPr>
        <w:t>☐</w:t>
      </w:r>
    </w:p>
    <w:p w14:paraId="6A83FFBB" w14:textId="6F41B57E" w:rsidR="007B3BA8" w:rsidRPr="00CF7D25" w:rsidRDefault="00000000" w:rsidP="00366959">
      <w:pPr>
        <w:tabs>
          <w:tab w:val="left" w:pos="9356"/>
        </w:tabs>
        <w:suppressAutoHyphens/>
        <w:ind w:firstLine="851"/>
        <w:jc w:val="both"/>
        <w:textAlignment w:val="center"/>
        <w:rPr>
          <w:szCs w:val="24"/>
        </w:rPr>
      </w:pPr>
      <w:r w:rsidRPr="00CF7D25">
        <w:rPr>
          <w:szCs w:val="24"/>
        </w:rPr>
        <w:t>4. Pastato, žemės sklypo ar kito objekto, kur numatoma įrengti (nuimti) atminimo ženklą, savininko (-ų) ar valdytojo</w:t>
      </w:r>
      <w:r w:rsidR="00DD3603" w:rsidRPr="00CF7D25">
        <w:rPr>
          <w:szCs w:val="24"/>
        </w:rPr>
        <w:t xml:space="preserve"> </w:t>
      </w:r>
      <w:r w:rsidRPr="00CF7D25">
        <w:rPr>
          <w:szCs w:val="24"/>
        </w:rPr>
        <w:t>(-ų) (bendraturčių) sutikimas (-ai)</w:t>
      </w:r>
      <w:r w:rsidR="009C1001" w:rsidRPr="00CF7D25">
        <w:rPr>
          <w:szCs w:val="24"/>
        </w:rPr>
        <w:t>.</w:t>
      </w:r>
      <w:r w:rsidRPr="00CF7D25">
        <w:rPr>
          <w:rFonts w:eastAsia="MS Mincho"/>
          <w:szCs w:val="24"/>
        </w:rPr>
        <w:t xml:space="preserve"> </w:t>
      </w:r>
      <w:r w:rsidR="00366959" w:rsidRPr="00CF7D25">
        <w:rPr>
          <w:rFonts w:eastAsia="MS Mincho"/>
          <w:szCs w:val="24"/>
        </w:rPr>
        <w:tab/>
      </w:r>
      <w:r w:rsidRPr="00CF7D25">
        <w:rPr>
          <w:rFonts w:ascii="MS Mincho" w:eastAsia="MS Mincho" w:hAnsi="MS Mincho" w:cs="MS Mincho"/>
          <w:szCs w:val="24"/>
        </w:rPr>
        <w:t>☐</w:t>
      </w:r>
    </w:p>
    <w:p w14:paraId="64F693B4" w14:textId="4AAF5537" w:rsidR="007B3BA8" w:rsidRPr="00CF7D25" w:rsidRDefault="00000000" w:rsidP="00366959">
      <w:pPr>
        <w:tabs>
          <w:tab w:val="left" w:pos="9356"/>
        </w:tabs>
        <w:ind w:firstLine="851"/>
        <w:jc w:val="both"/>
        <w:rPr>
          <w:szCs w:val="24"/>
        </w:rPr>
      </w:pPr>
      <w:r w:rsidRPr="00CF7D25">
        <w:rPr>
          <w:szCs w:val="24"/>
        </w:rPr>
        <w:t>5. Pastato, žemės sklypo ar kito objekto, kur numatoma įrengti (nuimti) atminimo ženklą, savininko sutikimas (</w:t>
      </w:r>
      <w:r w:rsidRPr="00CF7D25">
        <w:rPr>
          <w:i/>
          <w:iCs/>
          <w:szCs w:val="24"/>
        </w:rPr>
        <w:t>jei pareiškėjas nėra jų savininkas</w:t>
      </w:r>
      <w:r w:rsidRPr="00CF7D25">
        <w:rPr>
          <w:szCs w:val="24"/>
        </w:rPr>
        <w:t>)</w:t>
      </w:r>
      <w:r w:rsidR="009C1001" w:rsidRPr="00CF7D25">
        <w:rPr>
          <w:szCs w:val="24"/>
        </w:rPr>
        <w:t>.</w:t>
      </w:r>
      <w:r w:rsidRPr="00CF7D25">
        <w:rPr>
          <w:szCs w:val="24"/>
        </w:rPr>
        <w:t xml:space="preserve"> </w:t>
      </w:r>
      <w:r w:rsidR="00366959" w:rsidRPr="00CF7D25">
        <w:rPr>
          <w:szCs w:val="24"/>
        </w:rPr>
        <w:tab/>
      </w:r>
      <w:r w:rsidRPr="00CF7D25">
        <w:rPr>
          <w:rFonts w:ascii="MS Mincho" w:eastAsia="MS Mincho" w:hAnsi="MS Mincho" w:cs="MS Mincho"/>
          <w:szCs w:val="24"/>
        </w:rPr>
        <w:t>☐</w:t>
      </w:r>
    </w:p>
    <w:p w14:paraId="628D5A5F" w14:textId="1537D2AE" w:rsidR="007B3BA8" w:rsidRPr="00CF7D25" w:rsidRDefault="00000000" w:rsidP="00366959">
      <w:pPr>
        <w:tabs>
          <w:tab w:val="left" w:pos="9356"/>
        </w:tabs>
        <w:ind w:firstLine="851"/>
        <w:jc w:val="both"/>
        <w:rPr>
          <w:szCs w:val="24"/>
        </w:rPr>
      </w:pPr>
      <w:r w:rsidRPr="00CF7D25">
        <w:rPr>
          <w:szCs w:val="24"/>
        </w:rPr>
        <w:t>6. Kultūros paveldo departamento prie Kultūros ministerijos Panevėžio</w:t>
      </w:r>
      <w:r w:rsidR="00DD3603" w:rsidRPr="00CF7D25">
        <w:rPr>
          <w:szCs w:val="24"/>
        </w:rPr>
        <w:t>–</w:t>
      </w:r>
      <w:r w:rsidRPr="00CF7D25">
        <w:rPr>
          <w:szCs w:val="24"/>
        </w:rPr>
        <w:t xml:space="preserve">Utenos teritorinio padalinio pritarimas ar specialieji paveldosaugos reikalavimai (pridedama, jei </w:t>
      </w:r>
      <w:r w:rsidR="00562584" w:rsidRPr="00CF7D25">
        <w:rPr>
          <w:szCs w:val="24"/>
        </w:rPr>
        <w:t>A</w:t>
      </w:r>
      <w:r w:rsidRPr="00CF7D25">
        <w:rPr>
          <w:szCs w:val="24"/>
        </w:rPr>
        <w:t>tminimo ženklą numatoma įrengti kultūros paveldo vietovėje, objekte ar jo apsaugos zonoje)</w:t>
      </w:r>
      <w:r w:rsidR="009C1001" w:rsidRPr="00CF7D25">
        <w:rPr>
          <w:szCs w:val="24"/>
        </w:rPr>
        <w:t>.</w:t>
      </w:r>
      <w:r w:rsidRPr="00CF7D25">
        <w:rPr>
          <w:szCs w:val="24"/>
        </w:rPr>
        <w:t xml:space="preserve"> </w:t>
      </w:r>
      <w:r w:rsidR="00366959" w:rsidRPr="00CF7D25">
        <w:rPr>
          <w:szCs w:val="24"/>
        </w:rPr>
        <w:tab/>
      </w:r>
      <w:r w:rsidRPr="00CF7D25">
        <w:rPr>
          <w:rFonts w:ascii="MS Mincho" w:eastAsia="MS Mincho" w:hAnsi="MS Mincho" w:cs="MS Mincho"/>
          <w:szCs w:val="24"/>
        </w:rPr>
        <w:t>☐</w:t>
      </w:r>
    </w:p>
    <w:p w14:paraId="6DA17FA1" w14:textId="7C39A957" w:rsidR="00366959" w:rsidRPr="00CF7D25" w:rsidRDefault="00000000" w:rsidP="00366959">
      <w:pPr>
        <w:tabs>
          <w:tab w:val="left" w:pos="9356"/>
        </w:tabs>
        <w:suppressAutoHyphens/>
        <w:ind w:firstLine="851"/>
        <w:jc w:val="both"/>
        <w:textAlignment w:val="center"/>
        <w:rPr>
          <w:szCs w:val="24"/>
        </w:rPr>
      </w:pPr>
      <w:r w:rsidRPr="00CF7D25">
        <w:rPr>
          <w:szCs w:val="24"/>
        </w:rPr>
        <w:t xml:space="preserve">7. </w:t>
      </w:r>
      <w:r w:rsidR="00F4059A" w:rsidRPr="00CF7D25">
        <w:t>Aukštaitijos saugomų teritorijų</w:t>
      </w:r>
      <w:r w:rsidR="00BD587D" w:rsidRPr="00CF7D25">
        <w:t xml:space="preserve"> direkcijos pritarimas, jei </w:t>
      </w:r>
      <w:r w:rsidR="00BD587D" w:rsidRPr="00CF7D25">
        <w:rPr>
          <w:bCs/>
        </w:rPr>
        <w:t>Atminimo ženklą</w:t>
      </w:r>
      <w:r w:rsidR="00BD587D" w:rsidRPr="00CF7D25">
        <w:rPr>
          <w:b/>
        </w:rPr>
        <w:t xml:space="preserve"> </w:t>
      </w:r>
      <w:r w:rsidR="00BD587D" w:rsidRPr="00CF7D25">
        <w:t>numatoma įrengti saugomoje teritorijoje</w:t>
      </w:r>
      <w:r w:rsidRPr="00CF7D25">
        <w:rPr>
          <w:szCs w:val="24"/>
        </w:rPr>
        <w:t xml:space="preserve"> (pridedamas, jei </w:t>
      </w:r>
      <w:r w:rsidR="00562584" w:rsidRPr="00CF7D25">
        <w:rPr>
          <w:szCs w:val="24"/>
        </w:rPr>
        <w:t>A</w:t>
      </w:r>
      <w:r w:rsidRPr="00CF7D25">
        <w:rPr>
          <w:szCs w:val="24"/>
        </w:rPr>
        <w:t>tminimo ženklą numatoma įrengti saugomoje teritorijoje)</w:t>
      </w:r>
      <w:r w:rsidR="009C1001" w:rsidRPr="00CF7D25">
        <w:rPr>
          <w:szCs w:val="24"/>
        </w:rPr>
        <w:t>.</w:t>
      </w:r>
      <w:r w:rsidRPr="00CF7D25">
        <w:rPr>
          <w:szCs w:val="24"/>
        </w:rPr>
        <w:t xml:space="preserve"> </w:t>
      </w:r>
      <w:r w:rsidR="00366959" w:rsidRPr="00CF7D25">
        <w:rPr>
          <w:szCs w:val="24"/>
        </w:rPr>
        <w:t xml:space="preserve"> </w:t>
      </w:r>
    </w:p>
    <w:p w14:paraId="63D0E39F" w14:textId="67AA2591" w:rsidR="007B3BA8" w:rsidRPr="00CF7D25" w:rsidRDefault="00366959" w:rsidP="00366959">
      <w:pPr>
        <w:tabs>
          <w:tab w:val="left" w:pos="9356"/>
        </w:tabs>
        <w:suppressAutoHyphens/>
        <w:ind w:firstLine="851"/>
        <w:jc w:val="both"/>
        <w:textAlignment w:val="center"/>
        <w:rPr>
          <w:szCs w:val="24"/>
        </w:rPr>
      </w:pPr>
      <w:r w:rsidRPr="00CF7D25">
        <w:rPr>
          <w:szCs w:val="24"/>
        </w:rPr>
        <w:tab/>
      </w:r>
      <w:r w:rsidRPr="00CF7D25">
        <w:rPr>
          <w:rFonts w:ascii="MS Mincho" w:eastAsia="MS Mincho" w:hAnsi="MS Mincho" w:cs="MS Mincho"/>
          <w:szCs w:val="24"/>
        </w:rPr>
        <w:t>☐</w:t>
      </w:r>
    </w:p>
    <w:p w14:paraId="5FB9474A" w14:textId="17B60D82" w:rsidR="007B3BA8" w:rsidRPr="00CF7D25" w:rsidRDefault="00000000" w:rsidP="00366959">
      <w:pPr>
        <w:tabs>
          <w:tab w:val="left" w:pos="9356"/>
        </w:tabs>
        <w:suppressAutoHyphens/>
        <w:ind w:firstLine="851"/>
        <w:jc w:val="both"/>
        <w:textAlignment w:val="center"/>
        <w:rPr>
          <w:rFonts w:ascii="Segoe UI Symbol" w:eastAsia="MS Mincho" w:hAnsi="Segoe UI Symbol" w:cs="Segoe UI Symbol"/>
          <w:szCs w:val="24"/>
        </w:rPr>
      </w:pPr>
      <w:r w:rsidRPr="00CF7D25">
        <w:rPr>
          <w:rFonts w:eastAsia="MS Mincho"/>
          <w:szCs w:val="24"/>
        </w:rPr>
        <w:t xml:space="preserve">8. </w:t>
      </w:r>
      <w:r w:rsidR="00F4059A" w:rsidRPr="00CF7D25">
        <w:rPr>
          <w:rFonts w:eastAsia="MS Mincho"/>
          <w:szCs w:val="24"/>
        </w:rPr>
        <w:t xml:space="preserve">Atminimo ženklo tekstas, suderintas su Savivaldybės </w:t>
      </w:r>
      <w:r w:rsidRPr="00CF7D25">
        <w:rPr>
          <w:rFonts w:eastAsia="MS Mincho"/>
          <w:szCs w:val="24"/>
        </w:rPr>
        <w:t>kalbos tvarkytoj</w:t>
      </w:r>
      <w:r w:rsidR="00F4059A" w:rsidRPr="00CF7D25">
        <w:rPr>
          <w:rFonts w:eastAsia="MS Mincho"/>
          <w:szCs w:val="24"/>
        </w:rPr>
        <w:t>u.</w:t>
      </w:r>
      <w:r w:rsidR="00366959" w:rsidRPr="00CF7D25">
        <w:rPr>
          <w:rFonts w:eastAsia="MS Mincho"/>
          <w:szCs w:val="24"/>
        </w:rPr>
        <w:tab/>
      </w:r>
      <w:r w:rsidRPr="00CF7D25">
        <w:rPr>
          <w:rFonts w:ascii="Segoe UI Symbol" w:eastAsia="MS Mincho" w:hAnsi="Segoe UI Symbol" w:cs="Segoe UI Symbol"/>
          <w:szCs w:val="24"/>
        </w:rPr>
        <w:t>☐</w:t>
      </w:r>
    </w:p>
    <w:p w14:paraId="61F0DDBD" w14:textId="77777777" w:rsidR="007B3BA8" w:rsidRPr="00CF7D25" w:rsidRDefault="007B3BA8">
      <w:pPr>
        <w:ind w:firstLine="851"/>
        <w:rPr>
          <w:szCs w:val="24"/>
        </w:rPr>
      </w:pPr>
    </w:p>
    <w:p w14:paraId="70777F2A" w14:textId="77777777" w:rsidR="007B3BA8" w:rsidRPr="00CF7D25" w:rsidRDefault="00000000">
      <w:pPr>
        <w:ind w:firstLine="851"/>
        <w:rPr>
          <w:szCs w:val="24"/>
        </w:rPr>
      </w:pPr>
      <w:r w:rsidRPr="00CF7D25">
        <w:rPr>
          <w:szCs w:val="24"/>
        </w:rPr>
        <w:t>__________________</w:t>
      </w:r>
      <w:r w:rsidRPr="00CF7D25">
        <w:rPr>
          <w:szCs w:val="24"/>
        </w:rPr>
        <w:tab/>
      </w:r>
      <w:r w:rsidRPr="00CF7D25">
        <w:rPr>
          <w:szCs w:val="24"/>
        </w:rPr>
        <w:tab/>
      </w:r>
      <w:r w:rsidRPr="00CF7D25">
        <w:rPr>
          <w:szCs w:val="24"/>
        </w:rPr>
        <w:tab/>
        <w:t>_________________</w:t>
      </w:r>
    </w:p>
    <w:p w14:paraId="3356507D" w14:textId="77777777" w:rsidR="007B3BA8" w:rsidRPr="00CF7D25" w:rsidRDefault="00000000">
      <w:pPr>
        <w:ind w:firstLine="1181"/>
        <w:rPr>
          <w:szCs w:val="24"/>
        </w:rPr>
      </w:pPr>
      <w:r w:rsidRPr="00CF7D25">
        <w:rPr>
          <w:szCs w:val="24"/>
        </w:rPr>
        <w:t>(vardas, pavardė)</w:t>
      </w:r>
      <w:r w:rsidRPr="00CF7D25">
        <w:rPr>
          <w:szCs w:val="24"/>
        </w:rPr>
        <w:tab/>
      </w:r>
      <w:r w:rsidRPr="00CF7D25">
        <w:rPr>
          <w:szCs w:val="24"/>
        </w:rPr>
        <w:tab/>
      </w:r>
      <w:r w:rsidRPr="00CF7D25">
        <w:rPr>
          <w:szCs w:val="24"/>
        </w:rPr>
        <w:tab/>
        <w:t xml:space="preserve">           (parašas)</w:t>
      </w:r>
    </w:p>
    <w:p w14:paraId="115AAA59" w14:textId="77777777" w:rsidR="007B3BA8" w:rsidRPr="00CF7D25" w:rsidRDefault="007B3BA8"/>
    <w:p w14:paraId="5E45D120" w14:textId="2BB5D38C" w:rsidR="0018553B" w:rsidRPr="00CF7D25" w:rsidRDefault="0018553B">
      <w:pPr>
        <w:rPr>
          <w:lang w:bidi="he-IL"/>
        </w:rPr>
      </w:pPr>
      <w:r w:rsidRPr="00CF7D25">
        <w:rPr>
          <w:lang w:bidi="he-IL"/>
        </w:rPr>
        <w:br w:type="page"/>
      </w:r>
    </w:p>
    <w:p w14:paraId="74AA73C5" w14:textId="77777777" w:rsidR="0018553B" w:rsidRPr="00CF7D25" w:rsidRDefault="0018553B" w:rsidP="00460AB1">
      <w:pPr>
        <w:tabs>
          <w:tab w:val="left" w:pos="7371"/>
        </w:tabs>
        <w:jc w:val="center"/>
        <w:rPr>
          <w:b/>
        </w:rPr>
      </w:pPr>
      <w:r w:rsidRPr="00CF7D25">
        <w:rPr>
          <w:b/>
        </w:rPr>
        <w:lastRenderedPageBreak/>
        <w:t>SAVIVALDYBĖS TARYBOS SPRENDIMO</w:t>
      </w:r>
    </w:p>
    <w:p w14:paraId="4A283EAF" w14:textId="749E8305" w:rsidR="0018553B" w:rsidRPr="00CF7D25" w:rsidRDefault="0018553B" w:rsidP="00460AB1">
      <w:pPr>
        <w:jc w:val="center"/>
        <w:rPr>
          <w:b/>
          <w:caps/>
        </w:rPr>
      </w:pPr>
      <w:r w:rsidRPr="00CF7D25">
        <w:rPr>
          <w:b/>
        </w:rPr>
        <w:t>„</w:t>
      </w:r>
      <w:r w:rsidRPr="00CF7D25">
        <w:rPr>
          <w:b/>
          <w:szCs w:val="24"/>
          <w:lang w:bidi="he-IL"/>
        </w:rPr>
        <w:t>DĖL ŽYMIŲ ŽMONIŲ, ISTORINIŲ DATŲ, ĮVYKIŲ ĮAMŽINIMO IR ATMINIMO ŽENKLŲ ĮRENGIMO IR NUĖMIMO ANYKŠČIŲ RAJON</w:t>
      </w:r>
      <w:r w:rsidR="00317595" w:rsidRPr="00CF7D25">
        <w:rPr>
          <w:b/>
          <w:szCs w:val="24"/>
          <w:lang w:bidi="he-IL"/>
        </w:rPr>
        <w:t>O SAVIVALDYBĖJE</w:t>
      </w:r>
      <w:r w:rsidRPr="00CF7D25">
        <w:rPr>
          <w:b/>
          <w:szCs w:val="24"/>
          <w:lang w:bidi="he-IL"/>
        </w:rPr>
        <w:t xml:space="preserve"> TVARKOS APRAŠO PATVIRTINIMO</w:t>
      </w:r>
      <w:r w:rsidRPr="00CF7D25">
        <w:rPr>
          <w:b/>
        </w:rPr>
        <w:t>“</w:t>
      </w:r>
    </w:p>
    <w:p w14:paraId="04F98BA1" w14:textId="77777777" w:rsidR="0018553B" w:rsidRPr="00CF7D25" w:rsidRDefault="0018553B" w:rsidP="00460AB1">
      <w:pPr>
        <w:jc w:val="center"/>
        <w:rPr>
          <w:b/>
          <w:caps/>
        </w:rPr>
      </w:pPr>
      <w:r w:rsidRPr="00CF7D25">
        <w:rPr>
          <w:b/>
        </w:rPr>
        <w:t>PROJEKTO AIŠKINAMASIS RAŠTAS</w:t>
      </w:r>
    </w:p>
    <w:p w14:paraId="746E60F9" w14:textId="77777777" w:rsidR="0018553B" w:rsidRPr="00CF7D25" w:rsidRDefault="0018553B" w:rsidP="00460AB1">
      <w:pPr>
        <w:ind w:firstLine="720"/>
        <w:jc w:val="both"/>
        <w:rPr>
          <w:b/>
        </w:rPr>
      </w:pPr>
    </w:p>
    <w:p w14:paraId="498B2738" w14:textId="77777777" w:rsidR="0018553B" w:rsidRPr="00CF7D25" w:rsidRDefault="0018553B" w:rsidP="00460AB1">
      <w:pPr>
        <w:pStyle w:val="Sraopastraipa"/>
        <w:numPr>
          <w:ilvl w:val="0"/>
          <w:numId w:val="1"/>
        </w:numPr>
        <w:tabs>
          <w:tab w:val="left" w:pos="993"/>
        </w:tabs>
        <w:suppressAutoHyphens w:val="0"/>
        <w:spacing w:line="360" w:lineRule="auto"/>
        <w:ind w:left="0" w:firstLine="720"/>
        <w:contextualSpacing/>
        <w:jc w:val="both"/>
        <w:rPr>
          <w:b/>
          <w:lang w:val="lt-LT"/>
        </w:rPr>
      </w:pPr>
      <w:r w:rsidRPr="00CF7D25">
        <w:rPr>
          <w:b/>
          <w:lang w:val="lt-LT"/>
        </w:rPr>
        <w:t>Sprendimo projekto tikslai ir uždaviniai</w:t>
      </w:r>
    </w:p>
    <w:p w14:paraId="7A6C656F" w14:textId="6407CE3B" w:rsidR="0018553B" w:rsidRPr="00CF7D25" w:rsidRDefault="0018553B" w:rsidP="00460AB1">
      <w:pPr>
        <w:spacing w:line="360" w:lineRule="auto"/>
        <w:ind w:firstLine="720"/>
        <w:jc w:val="both"/>
        <w:rPr>
          <w:szCs w:val="24"/>
        </w:rPr>
      </w:pPr>
      <w:bookmarkStart w:id="2" w:name="_Hlk95229539"/>
      <w:r w:rsidRPr="00CF7D25">
        <w:t xml:space="preserve">Sprendimo </w:t>
      </w:r>
      <w:r w:rsidRPr="00CF7D25">
        <w:rPr>
          <w:szCs w:val="24"/>
        </w:rPr>
        <w:t xml:space="preserve">projektas </w:t>
      </w:r>
      <w:bookmarkEnd w:id="2"/>
      <w:r w:rsidRPr="00CF7D25">
        <w:rPr>
          <w:szCs w:val="24"/>
        </w:rPr>
        <w:t>„</w:t>
      </w:r>
      <w:r w:rsidRPr="00CF7D25">
        <w:rPr>
          <w:bCs/>
          <w:szCs w:val="24"/>
          <w:lang w:bidi="he-IL"/>
        </w:rPr>
        <w:t>Dėl žymių žmonių, istorinių datų, įvykių įamžinimo ir atminimo ženklų įrengimo ir nuėmimo Anykščių rajon</w:t>
      </w:r>
      <w:r w:rsidR="00317595" w:rsidRPr="00CF7D25">
        <w:rPr>
          <w:bCs/>
          <w:szCs w:val="24"/>
          <w:lang w:bidi="he-IL"/>
        </w:rPr>
        <w:t>o savivaldybėje</w:t>
      </w:r>
      <w:r w:rsidRPr="00CF7D25">
        <w:rPr>
          <w:bCs/>
          <w:szCs w:val="24"/>
          <w:lang w:bidi="he-IL"/>
        </w:rPr>
        <w:t xml:space="preserve"> tvarkos aprašo patvirtinimo</w:t>
      </w:r>
      <w:r w:rsidRPr="00CF7D25">
        <w:rPr>
          <w:szCs w:val="24"/>
        </w:rPr>
        <w:t>“</w:t>
      </w:r>
      <w:r w:rsidR="0092477A" w:rsidRPr="00CF7D25">
        <w:rPr>
          <w:szCs w:val="24"/>
        </w:rPr>
        <w:t xml:space="preserve">. Parengti naują tvarkos aprašą, reglamentuojantį žymių žmonių, istorinių datų, įvykių įamžinimo ir atminimo ženklų įrengimo ir nuėmimo Anykščių rajono savivaldybėje </w:t>
      </w:r>
      <w:r w:rsidR="00B85A33" w:rsidRPr="00CF7D25">
        <w:rPr>
          <w:szCs w:val="24"/>
        </w:rPr>
        <w:t>tvarką, atsirado</w:t>
      </w:r>
      <w:r w:rsidRPr="00CF7D25">
        <w:rPr>
          <w:szCs w:val="24"/>
        </w:rPr>
        <w:t xml:space="preserve"> atsižvelgiant į gautus gyventojų prašymus įrengti Atminimo ženklus</w:t>
      </w:r>
      <w:r w:rsidR="00B85A33" w:rsidRPr="00CF7D25">
        <w:rPr>
          <w:szCs w:val="24"/>
        </w:rPr>
        <w:t>.</w:t>
      </w:r>
    </w:p>
    <w:p w14:paraId="59EB273E" w14:textId="77777777" w:rsidR="0018553B" w:rsidRPr="00CF7D25" w:rsidRDefault="0018553B" w:rsidP="00460AB1">
      <w:pPr>
        <w:pStyle w:val="Sraopastraipa"/>
        <w:numPr>
          <w:ilvl w:val="0"/>
          <w:numId w:val="1"/>
        </w:numPr>
        <w:suppressAutoHyphens w:val="0"/>
        <w:spacing w:line="360" w:lineRule="auto"/>
        <w:ind w:left="0" w:firstLine="720"/>
        <w:contextualSpacing/>
        <w:jc w:val="both"/>
        <w:rPr>
          <w:b/>
          <w:color w:val="000000" w:themeColor="text1"/>
          <w:lang w:val="lt-LT"/>
        </w:rPr>
      </w:pPr>
      <w:r w:rsidRPr="00CF7D25">
        <w:rPr>
          <w:b/>
          <w:color w:val="000000" w:themeColor="text1"/>
          <w:lang w:val="lt-LT"/>
        </w:rPr>
        <w:t>Siūlomos teisinio reguliavimo nuostatos ir laukiami rezultatai</w:t>
      </w:r>
    </w:p>
    <w:p w14:paraId="2D4D5762" w14:textId="4B0207FD" w:rsidR="0018553B" w:rsidRPr="00CF7D25" w:rsidRDefault="0018553B" w:rsidP="00460AB1">
      <w:pPr>
        <w:pStyle w:val="Antrats"/>
        <w:tabs>
          <w:tab w:val="left" w:pos="1296"/>
        </w:tabs>
        <w:spacing w:line="360" w:lineRule="auto"/>
        <w:ind w:firstLine="720"/>
        <w:jc w:val="both"/>
        <w:rPr>
          <w:rFonts w:ascii="Times New Roman" w:hAnsi="Times New Roman"/>
          <w:color w:val="000000" w:themeColor="text1"/>
          <w:sz w:val="24"/>
          <w:szCs w:val="24"/>
          <w:lang w:eastAsia="ar-SA"/>
        </w:rPr>
      </w:pPr>
      <w:r w:rsidRPr="00CF7D25">
        <w:rPr>
          <w:rFonts w:ascii="Times New Roman" w:hAnsi="Times New Roman"/>
          <w:color w:val="000000" w:themeColor="text1"/>
          <w:sz w:val="24"/>
          <w:szCs w:val="24"/>
          <w:lang w:eastAsia="ar-SA"/>
        </w:rPr>
        <w:t>Patvirtinus Žymių žmonių, istorinių datų, įvykių įamžinimo ir atminimo ženklų įrengimo ir nuėmimo Anykščių rajono</w:t>
      </w:r>
      <w:r w:rsidR="00317595" w:rsidRPr="00CF7D25">
        <w:rPr>
          <w:rFonts w:ascii="Times New Roman" w:hAnsi="Times New Roman"/>
          <w:color w:val="000000" w:themeColor="text1"/>
          <w:sz w:val="24"/>
          <w:szCs w:val="24"/>
          <w:lang w:eastAsia="ar-SA"/>
        </w:rPr>
        <w:t xml:space="preserve"> savivaldybėje</w:t>
      </w:r>
      <w:r w:rsidRPr="00CF7D25">
        <w:rPr>
          <w:rFonts w:ascii="Times New Roman" w:hAnsi="Times New Roman"/>
          <w:color w:val="000000" w:themeColor="text1"/>
          <w:sz w:val="24"/>
          <w:szCs w:val="24"/>
          <w:lang w:eastAsia="ar-SA"/>
        </w:rPr>
        <w:t xml:space="preserve"> tvarkos aprašą, Savivaldybės administracijos direktoriaus įsakymu bus tvirtinami Komisijos nuostatai, reglamentuojantys komisijos veiklą bei tvirtinama komisijos sudėtis. Priimti teisės aktai leis </w:t>
      </w:r>
      <w:r w:rsidR="004F28D6" w:rsidRPr="00CF7D25">
        <w:rPr>
          <w:rFonts w:ascii="Times New Roman" w:hAnsi="Times New Roman"/>
          <w:color w:val="000000" w:themeColor="text1"/>
          <w:sz w:val="24"/>
          <w:szCs w:val="24"/>
          <w:lang w:eastAsia="ar-SA"/>
        </w:rPr>
        <w:t xml:space="preserve">nuosekliai ir </w:t>
      </w:r>
      <w:r w:rsidRPr="00CF7D25">
        <w:rPr>
          <w:rFonts w:ascii="Times New Roman" w:hAnsi="Times New Roman"/>
          <w:color w:val="000000" w:themeColor="text1"/>
          <w:sz w:val="24"/>
          <w:szCs w:val="24"/>
          <w:lang w:eastAsia="ar-SA"/>
        </w:rPr>
        <w:t xml:space="preserve">kompleksiškai spręsti </w:t>
      </w:r>
      <w:r w:rsidR="004F28D6" w:rsidRPr="00CF7D25">
        <w:rPr>
          <w:rFonts w:ascii="Times New Roman" w:hAnsi="Times New Roman"/>
          <w:color w:val="000000" w:themeColor="text1"/>
          <w:sz w:val="24"/>
          <w:szCs w:val="24"/>
          <w:lang w:eastAsia="ar-SA"/>
        </w:rPr>
        <w:t xml:space="preserve">klausimus </w:t>
      </w:r>
      <w:r w:rsidRPr="00CF7D25">
        <w:rPr>
          <w:rFonts w:ascii="Times New Roman" w:hAnsi="Times New Roman"/>
          <w:color w:val="000000" w:themeColor="text1"/>
          <w:sz w:val="24"/>
          <w:szCs w:val="24"/>
          <w:lang w:eastAsia="ar-SA"/>
        </w:rPr>
        <w:t xml:space="preserve">dėl Anykščių rajono </w:t>
      </w:r>
      <w:r w:rsidR="00DB366C" w:rsidRPr="00CF7D25">
        <w:rPr>
          <w:rFonts w:ascii="Times New Roman" w:hAnsi="Times New Roman"/>
          <w:color w:val="000000" w:themeColor="text1"/>
          <w:sz w:val="24"/>
          <w:szCs w:val="24"/>
          <w:lang w:eastAsia="ar-SA"/>
        </w:rPr>
        <w:t>savivaldyb</w:t>
      </w:r>
      <w:r w:rsidR="00886950" w:rsidRPr="00CF7D25">
        <w:rPr>
          <w:rFonts w:ascii="Times New Roman" w:hAnsi="Times New Roman"/>
          <w:color w:val="000000" w:themeColor="text1"/>
          <w:sz w:val="24"/>
          <w:szCs w:val="24"/>
          <w:lang w:eastAsia="ar-SA"/>
        </w:rPr>
        <w:t xml:space="preserve">ės </w:t>
      </w:r>
      <w:r w:rsidRPr="00CF7D25">
        <w:rPr>
          <w:rFonts w:ascii="Times New Roman" w:hAnsi="Times New Roman"/>
          <w:color w:val="000000" w:themeColor="text1"/>
          <w:sz w:val="24"/>
          <w:szCs w:val="24"/>
          <w:lang w:eastAsia="ar-SA"/>
        </w:rPr>
        <w:t>istorijai svarbių atminimo ženklų įrengimo.</w:t>
      </w:r>
    </w:p>
    <w:p w14:paraId="0B1E069F" w14:textId="77777777" w:rsidR="0018553B" w:rsidRPr="00CF7D25" w:rsidRDefault="0018553B" w:rsidP="00460AB1">
      <w:pPr>
        <w:pStyle w:val="Sraopastraipa"/>
        <w:numPr>
          <w:ilvl w:val="0"/>
          <w:numId w:val="1"/>
        </w:numPr>
        <w:suppressAutoHyphens w:val="0"/>
        <w:spacing w:line="360" w:lineRule="auto"/>
        <w:ind w:left="0" w:firstLine="720"/>
        <w:contextualSpacing/>
        <w:jc w:val="both"/>
        <w:rPr>
          <w:b/>
          <w:lang w:val="lt-LT"/>
        </w:rPr>
      </w:pPr>
      <w:r w:rsidRPr="00CF7D25">
        <w:rPr>
          <w:b/>
          <w:lang w:val="lt-LT"/>
        </w:rPr>
        <w:t xml:space="preserve">Lėšų poreikis ir šaltiniai </w:t>
      </w:r>
    </w:p>
    <w:p w14:paraId="19F0C832" w14:textId="7A5811C9" w:rsidR="0018553B" w:rsidRPr="00CF7D25" w:rsidRDefault="0018553B" w:rsidP="00460AB1">
      <w:pPr>
        <w:pStyle w:val="Antrats"/>
        <w:tabs>
          <w:tab w:val="left" w:pos="1296"/>
        </w:tabs>
        <w:spacing w:line="360" w:lineRule="auto"/>
        <w:ind w:firstLine="720"/>
        <w:jc w:val="both"/>
        <w:rPr>
          <w:rFonts w:ascii="Times New Roman" w:hAnsi="Times New Roman"/>
          <w:sz w:val="24"/>
          <w:szCs w:val="24"/>
        </w:rPr>
      </w:pPr>
      <w:r w:rsidRPr="00CF7D25">
        <w:rPr>
          <w:rFonts w:ascii="Times New Roman" w:hAnsi="Times New Roman"/>
          <w:sz w:val="24"/>
          <w:szCs w:val="24"/>
        </w:rPr>
        <w:t>Sprendimo projektui įgyvendinti lėšos nereikalingos.</w:t>
      </w:r>
    </w:p>
    <w:p w14:paraId="453CF61D" w14:textId="77777777" w:rsidR="0018553B" w:rsidRPr="00CF7D25" w:rsidRDefault="0018553B" w:rsidP="00460AB1">
      <w:pPr>
        <w:tabs>
          <w:tab w:val="left" w:pos="709"/>
        </w:tabs>
        <w:spacing w:line="360" w:lineRule="auto"/>
        <w:ind w:firstLine="720"/>
        <w:jc w:val="both"/>
        <w:rPr>
          <w:szCs w:val="24"/>
        </w:rPr>
      </w:pPr>
      <w:r w:rsidRPr="00CF7D25">
        <w:rPr>
          <w:b/>
          <w:szCs w:val="24"/>
        </w:rPr>
        <w:t>4. Numatomo teisinio reguliavimo poveikio vertinimo rezultatai, galimos neigiamos priimto sprendimo pasekmės ir kokių priemonių reikėtų imtis, kad tokių pasekmių būtų išvengta</w:t>
      </w:r>
    </w:p>
    <w:p w14:paraId="4EBA891B" w14:textId="77777777" w:rsidR="0018553B" w:rsidRPr="00CF7D25" w:rsidRDefault="0018553B" w:rsidP="00460AB1">
      <w:pPr>
        <w:spacing w:line="360" w:lineRule="auto"/>
        <w:ind w:firstLine="720"/>
        <w:jc w:val="both"/>
        <w:rPr>
          <w:szCs w:val="24"/>
        </w:rPr>
      </w:pPr>
      <w:r w:rsidRPr="00CF7D25">
        <w:rPr>
          <w:szCs w:val="24"/>
          <w:lang w:eastAsia="ar-SA"/>
        </w:rPr>
        <w:t>Teisinio reguliavimo poveikio vertinimo rezultatai nevertinami.</w:t>
      </w:r>
      <w:r w:rsidRPr="00CF7D25">
        <w:rPr>
          <w:szCs w:val="24"/>
        </w:rPr>
        <w:t xml:space="preserve"> </w:t>
      </w:r>
    </w:p>
    <w:p w14:paraId="652AB117" w14:textId="77777777" w:rsidR="0018553B" w:rsidRPr="00CF7D25" w:rsidRDefault="0018553B" w:rsidP="00460AB1">
      <w:pPr>
        <w:spacing w:line="360" w:lineRule="auto"/>
        <w:ind w:firstLine="720"/>
        <w:jc w:val="both"/>
        <w:rPr>
          <w:szCs w:val="24"/>
        </w:rPr>
      </w:pPr>
      <w:r w:rsidRPr="00CF7D25">
        <w:rPr>
          <w:szCs w:val="24"/>
        </w:rPr>
        <w:t>Neigiamų priimto sprendimo pasekmių nenumatoma.</w:t>
      </w:r>
    </w:p>
    <w:p w14:paraId="31D8A8DB" w14:textId="77777777" w:rsidR="0018553B" w:rsidRPr="00CF7D25" w:rsidRDefault="0018553B" w:rsidP="00460AB1">
      <w:pPr>
        <w:spacing w:line="360" w:lineRule="auto"/>
        <w:ind w:firstLine="720"/>
        <w:jc w:val="both"/>
        <w:rPr>
          <w:b/>
          <w:szCs w:val="24"/>
        </w:rPr>
      </w:pPr>
      <w:r w:rsidRPr="00CF7D25">
        <w:rPr>
          <w:b/>
          <w:szCs w:val="24"/>
        </w:rPr>
        <w:t>5. Kokius teisės aktus būtina priimti, kokius galiojančius teisės aktus reikia pakeisti ar pripažinti netekusiais galios – kas ir kada juos turėtų priimti</w:t>
      </w:r>
    </w:p>
    <w:p w14:paraId="5FD2A9CE" w14:textId="77532499" w:rsidR="0018553B" w:rsidRPr="00CF7D25" w:rsidRDefault="0018553B" w:rsidP="00460AB1">
      <w:pPr>
        <w:spacing w:line="360" w:lineRule="auto"/>
        <w:ind w:firstLine="720"/>
        <w:jc w:val="both"/>
        <w:rPr>
          <w:b/>
          <w:szCs w:val="24"/>
        </w:rPr>
      </w:pPr>
      <w:r w:rsidRPr="00CF7D25">
        <w:rPr>
          <w:lang w:bidi="he-IL"/>
        </w:rPr>
        <w:t>Pripažinti netekusiu galios Anykščių rajono savivaldybės tarybos 2020 m. spalio 29 d. sprendimą Nr. 1-TS-306 „Dėl žymių žmonių, istorinių datų, įvykių įamžinimo ir atminimo ženklų įrengimo Anykščių rajone komisijos sudarymo, komisijos sekretoriaus skyrimo ir komisijos nuostatų patvirtinimo“.</w:t>
      </w:r>
    </w:p>
    <w:p w14:paraId="2FC93248" w14:textId="77777777" w:rsidR="0018553B" w:rsidRPr="00CF7D25" w:rsidRDefault="0018553B" w:rsidP="00460AB1">
      <w:pPr>
        <w:spacing w:line="360" w:lineRule="auto"/>
        <w:ind w:firstLine="720"/>
        <w:jc w:val="both"/>
        <w:rPr>
          <w:b/>
          <w:szCs w:val="24"/>
        </w:rPr>
      </w:pPr>
      <w:r w:rsidRPr="00CF7D25">
        <w:rPr>
          <w:b/>
          <w:szCs w:val="24"/>
        </w:rPr>
        <w:t>6. Sprendimo įgyvendinimo terminai – kas, ką ir kada turėtų atlikti</w:t>
      </w:r>
    </w:p>
    <w:p w14:paraId="549AC3F4" w14:textId="37111CD8" w:rsidR="0018553B" w:rsidRPr="00CF7D25" w:rsidRDefault="0018553B" w:rsidP="00460AB1">
      <w:pPr>
        <w:spacing w:line="360" w:lineRule="auto"/>
        <w:ind w:firstLine="720"/>
        <w:jc w:val="both"/>
        <w:rPr>
          <w:szCs w:val="24"/>
        </w:rPr>
      </w:pPr>
      <w:r w:rsidRPr="00CF7D25">
        <w:rPr>
          <w:szCs w:val="24"/>
        </w:rPr>
        <w:t xml:space="preserve">Tarybos sprendimas įsigalioja teisės aktų nustatyta tvarka. Patvirtinus </w:t>
      </w:r>
      <w:r w:rsidRPr="00CF7D25">
        <w:rPr>
          <w:color w:val="000000" w:themeColor="text1"/>
          <w:szCs w:val="24"/>
          <w:lang w:eastAsia="ar-SA"/>
        </w:rPr>
        <w:t>Žymių žmonių, istorinių datų, įvykių įamžinimo ir atminimo ženklų įrengimo ir nuėmimo Anykščių rajono</w:t>
      </w:r>
      <w:r w:rsidR="00091FC0" w:rsidRPr="00CF7D25">
        <w:rPr>
          <w:color w:val="000000" w:themeColor="text1"/>
          <w:szCs w:val="24"/>
          <w:lang w:eastAsia="ar-SA"/>
        </w:rPr>
        <w:t xml:space="preserve"> savivaldybėje</w:t>
      </w:r>
      <w:r w:rsidRPr="00CF7D25">
        <w:rPr>
          <w:color w:val="000000" w:themeColor="text1"/>
          <w:szCs w:val="24"/>
          <w:lang w:eastAsia="ar-SA"/>
        </w:rPr>
        <w:t xml:space="preserve"> tvarkos aprašą</w:t>
      </w:r>
      <w:r w:rsidRPr="00CF7D25">
        <w:rPr>
          <w:szCs w:val="24"/>
        </w:rPr>
        <w:t>, Savivaldybės administracijos direktoriaus įsakymu bus tvirtinami Komisijos nuostatai bei sudėtis.</w:t>
      </w:r>
    </w:p>
    <w:p w14:paraId="505C52A3" w14:textId="77777777" w:rsidR="0018553B" w:rsidRPr="00CF7D25" w:rsidRDefault="0018553B" w:rsidP="00460AB1">
      <w:pPr>
        <w:spacing w:line="360" w:lineRule="auto"/>
        <w:ind w:firstLine="720"/>
        <w:jc w:val="both"/>
      </w:pPr>
      <w:r w:rsidRPr="00CF7D25">
        <w:rPr>
          <w:b/>
          <w:szCs w:val="24"/>
        </w:rPr>
        <w:t>7. Sprendimo projekto rengimo metu gauti</w:t>
      </w:r>
      <w:r w:rsidRPr="00CF7D25">
        <w:rPr>
          <w:b/>
        </w:rPr>
        <w:t xml:space="preserve"> specialistų vertinimai ir išvados</w:t>
      </w:r>
    </w:p>
    <w:p w14:paraId="00DB1FBE" w14:textId="77777777" w:rsidR="0018553B" w:rsidRPr="00CF7D25" w:rsidRDefault="0018553B" w:rsidP="00460AB1">
      <w:pPr>
        <w:spacing w:line="360" w:lineRule="auto"/>
        <w:ind w:firstLine="720"/>
        <w:jc w:val="both"/>
      </w:pPr>
      <w:r w:rsidRPr="00CF7D25">
        <w:lastRenderedPageBreak/>
        <w:t xml:space="preserve">Negauta. </w:t>
      </w:r>
    </w:p>
    <w:p w14:paraId="715D7E68" w14:textId="77777777" w:rsidR="0018553B" w:rsidRPr="00CF7D25" w:rsidRDefault="0018553B" w:rsidP="00460AB1">
      <w:pPr>
        <w:spacing w:line="360" w:lineRule="auto"/>
        <w:ind w:firstLine="720"/>
        <w:jc w:val="both"/>
        <w:rPr>
          <w:b/>
        </w:rPr>
      </w:pPr>
      <w:r w:rsidRPr="00CF7D25">
        <w:rPr>
          <w:b/>
        </w:rPr>
        <w:t>8. Kiti reikalingi pagrindimai, skaičiavimai ir paaiškinimai</w:t>
      </w:r>
    </w:p>
    <w:p w14:paraId="2AC75970" w14:textId="77777777" w:rsidR="0018553B" w:rsidRPr="00CF7D25" w:rsidRDefault="0018553B" w:rsidP="00460AB1">
      <w:pPr>
        <w:spacing w:line="360" w:lineRule="auto"/>
        <w:ind w:firstLine="720"/>
        <w:jc w:val="both"/>
      </w:pPr>
      <w:r w:rsidRPr="00CF7D25">
        <w:t>Pridedama Teisės aktų antikorupcinio vertinimo pažyma.</w:t>
      </w:r>
    </w:p>
    <w:p w14:paraId="3CBEF43B" w14:textId="77777777" w:rsidR="0018553B" w:rsidRPr="00CF7D25" w:rsidRDefault="0018553B" w:rsidP="00460AB1">
      <w:pPr>
        <w:spacing w:line="360" w:lineRule="auto"/>
        <w:ind w:firstLine="720"/>
        <w:jc w:val="both"/>
      </w:pPr>
      <w:r w:rsidRPr="00CF7D25">
        <w:rPr>
          <w:b/>
        </w:rPr>
        <w:t>9. Sprendimo projekto iniciatoriai ir rengėjai, pranešėjas</w:t>
      </w:r>
      <w:r w:rsidRPr="00CF7D25">
        <w:t xml:space="preserve">             </w:t>
      </w:r>
    </w:p>
    <w:p w14:paraId="04AC4D69" w14:textId="77777777" w:rsidR="0018553B" w:rsidRPr="00CF7D25" w:rsidRDefault="0018553B" w:rsidP="00460AB1">
      <w:pPr>
        <w:pStyle w:val="Betarp"/>
        <w:spacing w:line="360" w:lineRule="auto"/>
        <w:ind w:firstLine="720"/>
        <w:jc w:val="both"/>
      </w:pPr>
      <w:r w:rsidRPr="00CF7D25">
        <w:t>Sprendimo projekto iniciatorius – Kultūros ir turizmo skyrius.</w:t>
      </w:r>
    </w:p>
    <w:p w14:paraId="61225DAE" w14:textId="77777777" w:rsidR="0018553B" w:rsidRPr="00CF7D25" w:rsidRDefault="0018553B" w:rsidP="00460AB1">
      <w:pPr>
        <w:tabs>
          <w:tab w:val="left" w:pos="284"/>
        </w:tabs>
        <w:spacing w:line="360" w:lineRule="auto"/>
        <w:ind w:firstLine="720"/>
        <w:jc w:val="both"/>
      </w:pPr>
      <w:r w:rsidRPr="00CF7D25">
        <w:t>Rengėja – Severina Šeštokaitė, Kultūros ir turizmo skyriaus vyriausioji specialistė.</w:t>
      </w:r>
    </w:p>
    <w:p w14:paraId="7E70C050" w14:textId="77777777" w:rsidR="0018553B" w:rsidRPr="00CF7D25" w:rsidRDefault="0018553B" w:rsidP="00460AB1">
      <w:pPr>
        <w:tabs>
          <w:tab w:val="left" w:pos="284"/>
        </w:tabs>
        <w:spacing w:line="360" w:lineRule="auto"/>
        <w:ind w:firstLine="720"/>
        <w:jc w:val="both"/>
      </w:pPr>
      <w:r w:rsidRPr="00CF7D25">
        <w:t xml:space="preserve">Pranešėja – </w:t>
      </w:r>
      <w:bookmarkStart w:id="3" w:name="_Hlk134630471"/>
      <w:r w:rsidRPr="00CF7D25">
        <w:t>Inga Eidrigevičienė, Kultūros ir turizmo skyriaus vedėja.</w:t>
      </w:r>
      <w:bookmarkEnd w:id="3"/>
    </w:p>
    <w:p w14:paraId="468EB0AD" w14:textId="77777777" w:rsidR="0018553B" w:rsidRPr="00CF7D25" w:rsidRDefault="0018553B" w:rsidP="0018553B">
      <w:pPr>
        <w:tabs>
          <w:tab w:val="left" w:pos="284"/>
        </w:tabs>
        <w:spacing w:line="360" w:lineRule="auto"/>
        <w:jc w:val="both"/>
      </w:pPr>
    </w:p>
    <w:p w14:paraId="7981691D" w14:textId="77777777" w:rsidR="007B3BA8" w:rsidRPr="00CF7D25" w:rsidRDefault="007B3BA8">
      <w:pPr>
        <w:rPr>
          <w:lang w:bidi="he-IL"/>
        </w:rPr>
      </w:pPr>
    </w:p>
    <w:sectPr w:rsidR="007B3BA8" w:rsidRPr="00CF7D25">
      <w:pgSz w:w="11907" w:h="16840" w:code="9"/>
      <w:pgMar w:top="1134" w:right="567" w:bottom="1134" w:left="1701" w:header="709"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9C123" w14:textId="77777777" w:rsidR="006219A7" w:rsidRDefault="006219A7">
      <w:pPr>
        <w:rPr>
          <w:lang w:bidi="he-IL"/>
        </w:rPr>
      </w:pPr>
      <w:r>
        <w:rPr>
          <w:lang w:bidi="he-IL"/>
        </w:rPr>
        <w:separator/>
      </w:r>
    </w:p>
  </w:endnote>
  <w:endnote w:type="continuationSeparator" w:id="0">
    <w:p w14:paraId="143EA4DE" w14:textId="77777777" w:rsidR="006219A7" w:rsidRDefault="006219A7">
      <w:pPr>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Palemonas">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2055E" w14:textId="77777777" w:rsidR="007B3BA8" w:rsidRDefault="007B3BA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5184"/>
      <w:gridCol w:w="2592"/>
      <w:gridCol w:w="2592"/>
    </w:tblGrid>
    <w:tr w:rsidR="007B3BA8" w14:paraId="6216D54A" w14:textId="77777777">
      <w:trPr>
        <w:trHeight w:hRule="exact" w:val="794"/>
      </w:trPr>
      <w:tc>
        <w:tcPr>
          <w:tcW w:w="5184" w:type="dxa"/>
        </w:tcPr>
        <w:p w14:paraId="5D974D19" w14:textId="77777777" w:rsidR="007B3BA8" w:rsidRDefault="007B3BA8">
          <w:pPr>
            <w:tabs>
              <w:tab w:val="center" w:pos="4153"/>
              <w:tab w:val="right" w:pos="8306"/>
            </w:tabs>
            <w:rPr>
              <w:lang w:bidi="he-IL"/>
            </w:rPr>
          </w:pPr>
        </w:p>
      </w:tc>
      <w:tc>
        <w:tcPr>
          <w:tcW w:w="2592" w:type="dxa"/>
        </w:tcPr>
        <w:p w14:paraId="1075A508" w14:textId="77777777" w:rsidR="007B3BA8" w:rsidRDefault="007B3BA8">
          <w:pPr>
            <w:tabs>
              <w:tab w:val="center" w:pos="4153"/>
              <w:tab w:val="right" w:pos="8306"/>
            </w:tabs>
            <w:rPr>
              <w:lang w:bidi="he-IL"/>
            </w:rPr>
          </w:pPr>
        </w:p>
      </w:tc>
      <w:tc>
        <w:tcPr>
          <w:tcW w:w="2592" w:type="dxa"/>
        </w:tcPr>
        <w:p w14:paraId="0C48DB6E" w14:textId="77777777" w:rsidR="007B3BA8" w:rsidRDefault="007B3BA8">
          <w:pPr>
            <w:tabs>
              <w:tab w:val="left" w:pos="304"/>
              <w:tab w:val="left" w:pos="2005"/>
              <w:tab w:val="center" w:pos="4153"/>
              <w:tab w:val="right" w:pos="8306"/>
            </w:tabs>
            <w:jc w:val="center"/>
            <w:rPr>
              <w:lang w:bidi="he-IL"/>
            </w:rPr>
          </w:pPr>
        </w:p>
      </w:tc>
    </w:tr>
  </w:tbl>
  <w:p w14:paraId="210158EB" w14:textId="77777777" w:rsidR="007B3BA8" w:rsidRDefault="007B3BA8">
    <w:pPr>
      <w:tabs>
        <w:tab w:val="center" w:pos="4153"/>
        <w:tab w:val="right" w:pos="8306"/>
      </w:tabs>
      <w:spacing w:line="20" w:lineRule="exact"/>
      <w:rPr>
        <w:lang w:bidi="he-I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F904C" w14:textId="77777777" w:rsidR="007B3BA8" w:rsidRDefault="007B3BA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D6758" w14:textId="77777777" w:rsidR="006219A7" w:rsidRDefault="006219A7">
      <w:pPr>
        <w:tabs>
          <w:tab w:val="center" w:pos="4153"/>
          <w:tab w:val="right" w:pos="8306"/>
        </w:tabs>
        <w:spacing w:before="240"/>
        <w:rPr>
          <w:lang w:bidi="he-IL"/>
        </w:rPr>
      </w:pPr>
    </w:p>
  </w:footnote>
  <w:footnote w:type="continuationSeparator" w:id="0">
    <w:p w14:paraId="5644CE62" w14:textId="77777777" w:rsidR="006219A7" w:rsidRDefault="006219A7">
      <w:pPr>
        <w:rPr>
          <w:lang w:bidi="he-IL"/>
        </w:rPr>
      </w:pPr>
      <w:r>
        <w:rPr>
          <w:lang w:bidi="he-I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3DBB8" w14:textId="77777777" w:rsidR="007B3BA8" w:rsidRDefault="007B3BA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0697" w14:textId="77777777" w:rsidR="007B3BA8" w:rsidRDefault="0000000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6</w:t>
    </w:r>
    <w:r>
      <w:rPr>
        <w:szCs w:val="24"/>
        <w:lang w:eastAsia="lt-LT"/>
      </w:rPr>
      <w:fldChar w:fldCharType="end"/>
    </w:r>
  </w:p>
  <w:p w14:paraId="4C73B069" w14:textId="77777777" w:rsidR="007B3BA8" w:rsidRDefault="007B3BA8">
    <w:pPr>
      <w:tabs>
        <w:tab w:val="center" w:pos="4680"/>
        <w:tab w:val="right" w:pos="9360"/>
      </w:tabs>
      <w:rPr>
        <w:sz w:val="22"/>
        <w:szCs w:val="22"/>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6FAE" w14:textId="3B46D4CC" w:rsidR="007B3BA8" w:rsidRDefault="007B3BA8" w:rsidP="00657A5F">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378286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47"/>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UAB Sekasoft"/>
    <w:docVar w:name="Forma" w:val="kcb"/>
    <w:docVar w:name="Versija" w:val="2.3"/>
  </w:docVars>
  <w:rsids>
    <w:rsidRoot w:val="006E18B7"/>
    <w:rsid w:val="000536B4"/>
    <w:rsid w:val="00065D9A"/>
    <w:rsid w:val="00091FC0"/>
    <w:rsid w:val="000A058D"/>
    <w:rsid w:val="00145CBF"/>
    <w:rsid w:val="00163A8F"/>
    <w:rsid w:val="00180389"/>
    <w:rsid w:val="0018553B"/>
    <w:rsid w:val="00216CE8"/>
    <w:rsid w:val="00243EBD"/>
    <w:rsid w:val="002A1C44"/>
    <w:rsid w:val="002B2AAF"/>
    <w:rsid w:val="003043A5"/>
    <w:rsid w:val="00316D6E"/>
    <w:rsid w:val="00317595"/>
    <w:rsid w:val="00366959"/>
    <w:rsid w:val="003A558C"/>
    <w:rsid w:val="003F7297"/>
    <w:rsid w:val="00460AB1"/>
    <w:rsid w:val="00463AB0"/>
    <w:rsid w:val="004770F9"/>
    <w:rsid w:val="004D4834"/>
    <w:rsid w:val="004F28D6"/>
    <w:rsid w:val="00544CD8"/>
    <w:rsid w:val="00562584"/>
    <w:rsid w:val="00572880"/>
    <w:rsid w:val="00583712"/>
    <w:rsid w:val="005975C5"/>
    <w:rsid w:val="005E38CC"/>
    <w:rsid w:val="006219A7"/>
    <w:rsid w:val="00657A5F"/>
    <w:rsid w:val="00691051"/>
    <w:rsid w:val="006A2D93"/>
    <w:rsid w:val="006D1466"/>
    <w:rsid w:val="006E18B7"/>
    <w:rsid w:val="0071590D"/>
    <w:rsid w:val="007318E4"/>
    <w:rsid w:val="00735907"/>
    <w:rsid w:val="00751102"/>
    <w:rsid w:val="007B3BA8"/>
    <w:rsid w:val="00837581"/>
    <w:rsid w:val="00860EDC"/>
    <w:rsid w:val="00886950"/>
    <w:rsid w:val="00886EAA"/>
    <w:rsid w:val="00894F1F"/>
    <w:rsid w:val="008C21BE"/>
    <w:rsid w:val="0092477A"/>
    <w:rsid w:val="009B175F"/>
    <w:rsid w:val="009C1001"/>
    <w:rsid w:val="00A111CA"/>
    <w:rsid w:val="00A363A1"/>
    <w:rsid w:val="00A600D6"/>
    <w:rsid w:val="00A71BA9"/>
    <w:rsid w:val="00AB5C58"/>
    <w:rsid w:val="00AB6622"/>
    <w:rsid w:val="00AC29A5"/>
    <w:rsid w:val="00AD261F"/>
    <w:rsid w:val="00AF1472"/>
    <w:rsid w:val="00B143F1"/>
    <w:rsid w:val="00B51475"/>
    <w:rsid w:val="00B52122"/>
    <w:rsid w:val="00B638A1"/>
    <w:rsid w:val="00B85A33"/>
    <w:rsid w:val="00BD587D"/>
    <w:rsid w:val="00BF15CA"/>
    <w:rsid w:val="00C27FB1"/>
    <w:rsid w:val="00C4120A"/>
    <w:rsid w:val="00CA0021"/>
    <w:rsid w:val="00CF7D25"/>
    <w:rsid w:val="00DA3A6A"/>
    <w:rsid w:val="00DA7108"/>
    <w:rsid w:val="00DB366C"/>
    <w:rsid w:val="00DD3603"/>
    <w:rsid w:val="00E17503"/>
    <w:rsid w:val="00EB2197"/>
    <w:rsid w:val="00EE1C9C"/>
    <w:rsid w:val="00EF0D9B"/>
    <w:rsid w:val="00F30EA3"/>
    <w:rsid w:val="00F4059A"/>
    <w:rsid w:val="00F52C8B"/>
    <w:rsid w:val="00F62BA0"/>
    <w:rsid w:val="00F74ABE"/>
    <w:rsid w:val="00F97A8A"/>
    <w:rsid w:val="00FD7FF5"/>
    <w:rsid w:val="00FE24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9CC73"/>
  <w15:docId w15:val="{6F625E90-9F0B-4B31-AFBE-7E0F6348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rPr>
      <w:rFonts w:asciiTheme="minorHAnsi" w:eastAsiaTheme="minorEastAsia" w:hAnsiTheme="minorHAnsi"/>
      <w:sz w:val="22"/>
      <w:szCs w:val="22"/>
      <w:lang w:eastAsia="lt-LT"/>
    </w:rPr>
  </w:style>
  <w:style w:type="paragraph" w:styleId="Sraopastraipa">
    <w:name w:val="List Paragraph"/>
    <w:basedOn w:val="prastasis"/>
    <w:uiPriority w:val="34"/>
    <w:qFormat/>
    <w:rsid w:val="0018553B"/>
    <w:pPr>
      <w:suppressAutoHyphens/>
      <w:ind w:left="720"/>
    </w:pPr>
    <w:rPr>
      <w:rFonts w:eastAsia="Calibri"/>
      <w:color w:val="00000A"/>
      <w:szCs w:val="24"/>
      <w:lang w:val="en-US"/>
    </w:rPr>
  </w:style>
  <w:style w:type="paragraph" w:styleId="Betarp">
    <w:name w:val="No Spacing"/>
    <w:uiPriority w:val="1"/>
    <w:qFormat/>
    <w:rsid w:val="0018553B"/>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54451">
      <w:bodyDiv w:val="1"/>
      <w:marLeft w:val="0"/>
      <w:marRight w:val="0"/>
      <w:marTop w:val="0"/>
      <w:marBottom w:val="0"/>
      <w:divBdr>
        <w:top w:val="none" w:sz="0" w:space="0" w:color="auto"/>
        <w:left w:val="none" w:sz="0" w:space="0" w:color="auto"/>
        <w:bottom w:val="none" w:sz="0" w:space="0" w:color="auto"/>
        <w:right w:val="none" w:sz="0" w:space="0" w:color="auto"/>
      </w:divBdr>
    </w:div>
    <w:div w:id="221720642">
      <w:bodyDiv w:val="1"/>
      <w:marLeft w:val="0"/>
      <w:marRight w:val="0"/>
      <w:marTop w:val="0"/>
      <w:marBottom w:val="0"/>
      <w:divBdr>
        <w:top w:val="none" w:sz="0" w:space="0" w:color="auto"/>
        <w:left w:val="none" w:sz="0" w:space="0" w:color="auto"/>
        <w:bottom w:val="none" w:sz="0" w:space="0" w:color="auto"/>
        <w:right w:val="none" w:sz="0" w:space="0" w:color="auto"/>
      </w:divBdr>
    </w:div>
    <w:div w:id="603995716">
      <w:bodyDiv w:val="1"/>
      <w:marLeft w:val="0"/>
      <w:marRight w:val="0"/>
      <w:marTop w:val="0"/>
      <w:marBottom w:val="0"/>
      <w:divBdr>
        <w:top w:val="none" w:sz="0" w:space="0" w:color="auto"/>
        <w:left w:val="none" w:sz="0" w:space="0" w:color="auto"/>
        <w:bottom w:val="none" w:sz="0" w:space="0" w:color="auto"/>
        <w:right w:val="none" w:sz="0" w:space="0" w:color="auto"/>
      </w:divBdr>
    </w:div>
    <w:div w:id="1054235121">
      <w:bodyDiv w:val="1"/>
      <w:marLeft w:val="0"/>
      <w:marRight w:val="0"/>
      <w:marTop w:val="0"/>
      <w:marBottom w:val="0"/>
      <w:divBdr>
        <w:top w:val="none" w:sz="0" w:space="0" w:color="auto"/>
        <w:left w:val="none" w:sz="0" w:space="0" w:color="auto"/>
        <w:bottom w:val="none" w:sz="0" w:space="0" w:color="auto"/>
        <w:right w:val="none" w:sz="0" w:space="0" w:color="auto"/>
      </w:divBdr>
    </w:div>
    <w:div w:id="1157723927">
      <w:bodyDiv w:val="1"/>
      <w:marLeft w:val="0"/>
      <w:marRight w:val="0"/>
      <w:marTop w:val="0"/>
      <w:marBottom w:val="0"/>
      <w:divBdr>
        <w:top w:val="none" w:sz="0" w:space="0" w:color="auto"/>
        <w:left w:val="none" w:sz="0" w:space="0" w:color="auto"/>
        <w:bottom w:val="none" w:sz="0" w:space="0" w:color="auto"/>
        <w:right w:val="none" w:sz="0" w:space="0" w:color="auto"/>
      </w:divBdr>
    </w:div>
    <w:div w:id="1274703242">
      <w:bodyDiv w:val="1"/>
      <w:marLeft w:val="0"/>
      <w:marRight w:val="0"/>
      <w:marTop w:val="0"/>
      <w:marBottom w:val="0"/>
      <w:divBdr>
        <w:top w:val="none" w:sz="0" w:space="0" w:color="auto"/>
        <w:left w:val="none" w:sz="0" w:space="0" w:color="auto"/>
        <w:bottom w:val="none" w:sz="0" w:space="0" w:color="auto"/>
        <w:right w:val="none" w:sz="0" w:space="0" w:color="auto"/>
      </w:divBdr>
    </w:div>
    <w:div w:id="1505969713">
      <w:bodyDiv w:val="1"/>
      <w:marLeft w:val="0"/>
      <w:marRight w:val="0"/>
      <w:marTop w:val="0"/>
      <w:marBottom w:val="0"/>
      <w:divBdr>
        <w:top w:val="none" w:sz="0" w:space="0" w:color="auto"/>
        <w:left w:val="none" w:sz="0" w:space="0" w:color="auto"/>
        <w:bottom w:val="none" w:sz="0" w:space="0" w:color="auto"/>
        <w:right w:val="none" w:sz="0" w:space="0" w:color="auto"/>
      </w:divBdr>
    </w:div>
    <w:div w:id="1592201391">
      <w:bodyDiv w:val="1"/>
      <w:marLeft w:val="0"/>
      <w:marRight w:val="0"/>
      <w:marTop w:val="0"/>
      <w:marBottom w:val="0"/>
      <w:divBdr>
        <w:top w:val="none" w:sz="0" w:space="0" w:color="auto"/>
        <w:left w:val="none" w:sz="0" w:space="0" w:color="auto"/>
        <w:bottom w:val="none" w:sz="0" w:space="0" w:color="auto"/>
        <w:right w:val="none" w:sz="0" w:space="0" w:color="auto"/>
      </w:divBdr>
    </w:div>
    <w:div w:id="1896891591">
      <w:bodyDiv w:val="1"/>
      <w:marLeft w:val="0"/>
      <w:marRight w:val="0"/>
      <w:marTop w:val="0"/>
      <w:marBottom w:val="0"/>
      <w:divBdr>
        <w:top w:val="none" w:sz="0" w:space="0" w:color="auto"/>
        <w:left w:val="none" w:sz="0" w:space="0" w:color="auto"/>
        <w:bottom w:val="none" w:sz="0" w:space="0" w:color="auto"/>
        <w:right w:val="none" w:sz="0" w:space="0" w:color="auto"/>
      </w:divBdr>
    </w:div>
    <w:div w:id="2072532813">
      <w:bodyDiv w:val="1"/>
      <w:marLeft w:val="0"/>
      <w:marRight w:val="0"/>
      <w:marTop w:val="0"/>
      <w:marBottom w:val="0"/>
      <w:divBdr>
        <w:top w:val="none" w:sz="0" w:space="0" w:color="auto"/>
        <w:left w:val="none" w:sz="0" w:space="0" w:color="auto"/>
        <w:bottom w:val="none" w:sz="0" w:space="0" w:color="auto"/>
        <w:right w:val="none" w:sz="0" w:space="0" w:color="auto"/>
      </w:divBdr>
      <w:divsChild>
        <w:div w:id="914777659">
          <w:marLeft w:val="3225"/>
          <w:marRight w:val="150"/>
          <w:marTop w:val="210"/>
          <w:marBottom w:val="600"/>
          <w:divBdr>
            <w:top w:val="none" w:sz="0" w:space="0" w:color="auto"/>
            <w:left w:val="none" w:sz="0" w:space="0" w:color="auto"/>
            <w:bottom w:val="none" w:sz="0" w:space="0" w:color="auto"/>
            <w:right w:val="none" w:sz="0" w:space="0" w:color="auto"/>
          </w:divBdr>
          <w:divsChild>
            <w:div w:id="1299532633">
              <w:marLeft w:val="120"/>
              <w:marRight w:val="0"/>
              <w:marTop w:val="0"/>
              <w:marBottom w:val="480"/>
              <w:divBdr>
                <w:top w:val="single" w:sz="6" w:space="2" w:color="E5E5E5"/>
                <w:left w:val="single" w:sz="6" w:space="2" w:color="E5E5E5"/>
                <w:bottom w:val="single" w:sz="6" w:space="2" w:color="E5E5E5"/>
                <w:right w:val="single" w:sz="6" w:space="2" w:color="E5E5E5"/>
              </w:divBdr>
              <w:divsChild>
                <w:div w:id="1395590450">
                  <w:marLeft w:val="0"/>
                  <w:marRight w:val="0"/>
                  <w:marTop w:val="0"/>
                  <w:marBottom w:val="0"/>
                  <w:divBdr>
                    <w:top w:val="none" w:sz="0" w:space="0" w:color="auto"/>
                    <w:left w:val="none" w:sz="0" w:space="0" w:color="auto"/>
                    <w:bottom w:val="none" w:sz="0" w:space="0" w:color="auto"/>
                    <w:right w:val="none" w:sz="0" w:space="0" w:color="auto"/>
                  </w:divBdr>
                  <w:divsChild>
                    <w:div w:id="32612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92961ABF-912B-4F31-B2C7-4821F1B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12</Pages>
  <Words>14010</Words>
  <Characters>7987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KAUNO MIESTO SAVIVALDYBĖS TARYBA 2016.05.3 SPRENDIMAS Nr. T-210</vt:lpstr>
      <vt:lpstr>KAUNO MIESTO SAVIVALDYBĖS TARYBA   2014..   SPRENDIMAS   Nr.</vt:lpstr>
    </vt:vector>
  </TitlesOfParts>
  <Manager>Savivaldybės meras Visvaldas Matijošaitis</Manager>
  <Company>KAUNO MIESTO SAVIVALDYBĖ</Company>
  <LinksUpToDate>false</LinksUpToDate>
  <CharactersWithSpaces>21954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KAUNO MIESTO SAVIVALDYBĖS TARYBA 2016.05.3 SPRENDIMAS Nr. T-210</dc:title>
  <dc:subject>DĖL ATMINIMO ŽENKLŲ ĮRENGIMO TVARKOS APRAŠO PATVIRTINIMO</dc:subject>
  <dc:creator>Kultūros paveldo skyrius</dc:creator>
  <cp:lastModifiedBy>An Sav</cp:lastModifiedBy>
  <cp:revision>67</cp:revision>
  <cp:lastPrinted>2025-10-10T10:03:00Z</cp:lastPrinted>
  <dcterms:created xsi:type="dcterms:W3CDTF">2024-03-28T14:08:00Z</dcterms:created>
  <dcterms:modified xsi:type="dcterms:W3CDTF">2025-10-22T06:30:00Z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4ac94eeb-f5f6-458a-b7c1-5ffdde6a2dba</vt:lpwstr>
  </property>
</Properties>
</file>